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BC" w:rsidRPr="00A162BC" w:rsidRDefault="00A162BC" w:rsidP="00A162BC">
      <w:pPr>
        <w:jc w:val="center"/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Отчет о ходе реализации проекта «500+»</w:t>
      </w:r>
    </w:p>
    <w:p w:rsidR="00A162BC" w:rsidRPr="00A162BC" w:rsidRDefault="00C3117C" w:rsidP="00A162B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(на 15.06.25</w:t>
      </w:r>
      <w:bookmarkStart w:id="0" w:name="_GoBack"/>
      <w:bookmarkEnd w:id="0"/>
      <w:r w:rsidR="007110CE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г.)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1. ШНОР и их кураторы </w:t>
      </w:r>
      <w:r>
        <w:rPr>
          <w:rFonts w:ascii="Times New Roman" w:hAnsi="Times New Roman" w:cs="Times New Roman"/>
          <w:sz w:val="32"/>
          <w:szCs w:val="32"/>
        </w:rPr>
        <w:t>работают в Мониторинге</w:t>
      </w:r>
      <w:r w:rsidRPr="00A162BC">
        <w:rPr>
          <w:rFonts w:ascii="Times New Roman" w:hAnsi="Times New Roman" w:cs="Times New Roman"/>
          <w:sz w:val="32"/>
          <w:szCs w:val="32"/>
        </w:rPr>
        <w:t xml:space="preserve"> электронн</w:t>
      </w:r>
      <w:r w:rsidR="007110CE">
        <w:rPr>
          <w:rFonts w:ascii="Times New Roman" w:hAnsi="Times New Roman" w:cs="Times New Roman"/>
          <w:sz w:val="32"/>
          <w:szCs w:val="32"/>
        </w:rPr>
        <w:t>ых должных карт</w:t>
      </w:r>
      <w:r w:rsidRPr="00A162BC">
        <w:rPr>
          <w:rFonts w:ascii="Times New Roman" w:hAnsi="Times New Roman" w:cs="Times New Roman"/>
          <w:sz w:val="32"/>
          <w:szCs w:val="32"/>
        </w:rPr>
        <w:t>:</w:t>
      </w:r>
      <w:r w:rsidR="007110CE"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загружают концептуальные документы и мероприятия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первого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этапа.</w:t>
      </w:r>
    </w:p>
    <w:p w:rsidR="00A162BC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 2. Проводятся обучающие семинары для директоров ШНОР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их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кураторов по вопросам содержания концептуальных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документов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проекта, составляемых ШНОР и их кураторами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вопросам</w:t>
      </w:r>
      <w:r>
        <w:rPr>
          <w:rFonts w:ascii="Times New Roman" w:hAnsi="Times New Roman" w:cs="Times New Roman"/>
          <w:sz w:val="32"/>
          <w:szCs w:val="32"/>
        </w:rPr>
        <w:t xml:space="preserve"> работы методического кабинета.</w:t>
      </w:r>
    </w:p>
    <w:p w:rsidR="00A162BC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3. Оказана методическая помощь участникам проекта: разработаны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образцы концептуальных документов: концепция программы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развития школы, среднесрочная программа, антирисковая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программа, (отдел по управлению проектами)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4. Директора ШНОР и их кураторы приняли активное участие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анкетировании, проводимом ФИС ОКО с 25 мая 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4июня</w:t>
      </w:r>
      <w:r w:rsidR="007110CE"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(по</w:t>
      </w:r>
      <w:r w:rsidR="007110CE"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 xml:space="preserve">данным </w:t>
      </w:r>
      <w:r>
        <w:rPr>
          <w:rFonts w:ascii="Times New Roman" w:hAnsi="Times New Roman" w:cs="Times New Roman"/>
          <w:sz w:val="32"/>
          <w:szCs w:val="32"/>
        </w:rPr>
        <w:t>ФИС ОКО, в МО «Агульский район»</w:t>
      </w:r>
      <w:r w:rsidRPr="00A162BC">
        <w:rPr>
          <w:rFonts w:ascii="Times New Roman" w:hAnsi="Times New Roman" w:cs="Times New Roman"/>
          <w:sz w:val="32"/>
          <w:szCs w:val="32"/>
        </w:rPr>
        <w:t xml:space="preserve"> участвовало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директоров ШНОР - 100%, кураторов ШНОР- 100%</w:t>
      </w:r>
      <w:r w:rsidR="007110CE"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при</w:t>
      </w:r>
      <w:r w:rsidR="007110CE"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максимальном проценте</w:t>
      </w:r>
      <w:r w:rsidR="007110CE">
        <w:rPr>
          <w:rFonts w:ascii="Times New Roman" w:hAnsi="Times New Roman" w:cs="Times New Roman"/>
          <w:sz w:val="32"/>
          <w:szCs w:val="32"/>
        </w:rPr>
        <w:t xml:space="preserve"> участия, определенном ФИСОКО, </w:t>
      </w:r>
      <w:r w:rsidRPr="00A162BC">
        <w:rPr>
          <w:rFonts w:ascii="Times New Roman" w:hAnsi="Times New Roman" w:cs="Times New Roman"/>
          <w:sz w:val="32"/>
          <w:szCs w:val="32"/>
        </w:rPr>
        <w:t>81%).</w:t>
      </w:r>
    </w:p>
    <w:p w:rsidR="00A162BC" w:rsidRPr="00A162BC" w:rsidRDefault="007110CE" w:rsidP="00A162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</w:t>
      </w:r>
      <w:r w:rsidR="00A162BC" w:rsidRPr="00A162BC">
        <w:rPr>
          <w:rFonts w:ascii="Times New Roman" w:hAnsi="Times New Roman" w:cs="Times New Roman"/>
          <w:sz w:val="32"/>
          <w:szCs w:val="32"/>
        </w:rPr>
        <w:t>. Кураторами ШНОР разработаны школьные «дорожные карты»</w:t>
      </w:r>
      <w:r w:rsidR="00A162BC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по</w:t>
      </w:r>
      <w:r w:rsidR="00A162BC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реализации проекта.</w:t>
      </w:r>
    </w:p>
    <w:p w:rsidR="00A162BC" w:rsidRDefault="007110CE" w:rsidP="00A162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</w:t>
      </w:r>
      <w:r w:rsidR="00A162BC" w:rsidRPr="00A162BC">
        <w:rPr>
          <w:rFonts w:ascii="Times New Roman" w:hAnsi="Times New Roman" w:cs="Times New Roman"/>
          <w:sz w:val="32"/>
          <w:szCs w:val="32"/>
        </w:rPr>
        <w:t>. Ведется работа по созданию муниципального консультационного</w:t>
      </w:r>
      <w:r w:rsidR="00A162BC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центра (МЦК): подготовлены проекты приказов о создании</w:t>
      </w:r>
      <w:r w:rsidR="00A162BC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МКЦ,</w:t>
      </w:r>
      <w:r w:rsidR="00A162BC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разработано положение МКЦ. В помощь МОУО</w:t>
      </w:r>
      <w:r w:rsidR="00A162BC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готовится</w:t>
      </w:r>
      <w:r w:rsidR="00A162BC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«дорожная карта» по организации деятельности МКЦ.</w:t>
      </w:r>
    </w:p>
    <w:p w:rsidR="001B6AD9" w:rsidRPr="00A162BC" w:rsidRDefault="007110CE" w:rsidP="00A162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7</w:t>
      </w:r>
      <w:r w:rsidR="00A162BC" w:rsidRPr="00A162BC">
        <w:rPr>
          <w:rFonts w:ascii="Times New Roman" w:hAnsi="Times New Roman" w:cs="Times New Roman"/>
          <w:sz w:val="32"/>
          <w:szCs w:val="32"/>
        </w:rPr>
        <w:t>. Сдан отчет региональному куратору проекта о ходе реализации</w:t>
      </w:r>
      <w:r w:rsidR="00A162BC">
        <w:rPr>
          <w:rFonts w:ascii="Times New Roman" w:hAnsi="Times New Roman" w:cs="Times New Roman"/>
          <w:sz w:val="32"/>
          <w:szCs w:val="32"/>
        </w:rPr>
        <w:t xml:space="preserve"> </w:t>
      </w:r>
      <w:r w:rsidR="00A162BC" w:rsidRPr="00A162BC">
        <w:rPr>
          <w:rFonts w:ascii="Times New Roman" w:hAnsi="Times New Roman" w:cs="Times New Roman"/>
          <w:sz w:val="32"/>
          <w:szCs w:val="32"/>
        </w:rPr>
        <w:t>мероприятий муниципальной «дорожной карты».</w:t>
      </w:r>
    </w:p>
    <w:sectPr w:rsidR="001B6AD9" w:rsidRPr="00A16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2BC"/>
    <w:rsid w:val="001B6AD9"/>
    <w:rsid w:val="007110CE"/>
    <w:rsid w:val="00A162BC"/>
    <w:rsid w:val="00C3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2023-12-25T08:21:00Z</dcterms:created>
  <dcterms:modified xsi:type="dcterms:W3CDTF">2026-07-03T06:48:00Z</dcterms:modified>
</cp:coreProperties>
</file>