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CDE" w:rsidRDefault="000A6CDE">
      <w:pPr>
        <w:spacing w:line="240" w:lineRule="exact"/>
        <w:rPr>
          <w:sz w:val="24"/>
          <w:szCs w:val="24"/>
        </w:rPr>
      </w:pPr>
      <w:bookmarkStart w:id="0" w:name="_page_6_0"/>
    </w:p>
    <w:p w:rsidR="000A6CDE" w:rsidRDefault="000A6CDE">
      <w:pPr>
        <w:spacing w:line="240" w:lineRule="exact"/>
        <w:rPr>
          <w:sz w:val="24"/>
          <w:szCs w:val="24"/>
        </w:rPr>
      </w:pPr>
    </w:p>
    <w:tbl>
      <w:tblPr>
        <w:tblW w:w="10188" w:type="dxa"/>
        <w:jc w:val="center"/>
        <w:tblCellMar>
          <w:left w:w="0" w:type="dxa"/>
          <w:right w:w="0" w:type="dxa"/>
        </w:tblCellMar>
        <w:tblLook w:val="04A0"/>
      </w:tblPr>
      <w:tblGrid>
        <w:gridCol w:w="10188"/>
      </w:tblGrid>
      <w:tr w:rsidR="00A30C88" w:rsidRPr="00E66D81" w:rsidTr="005231E6">
        <w:trPr>
          <w:trHeight w:val="713"/>
          <w:jc w:val="center"/>
        </w:trPr>
        <w:tc>
          <w:tcPr>
            <w:tcW w:w="10188" w:type="dxa"/>
            <w:hideMark/>
          </w:tcPr>
          <w:p w:rsidR="00A30C88" w:rsidRPr="001F0C9E" w:rsidRDefault="00A30C88" w:rsidP="005231E6">
            <w:pPr>
              <w:keepNext/>
              <w:spacing w:line="240" w:lineRule="auto"/>
              <w:jc w:val="center"/>
              <w:outlineLvl w:val="2"/>
              <w:rPr>
                <w:b/>
                <w:spacing w:val="30"/>
                <w:kern w:val="30"/>
                <w:sz w:val="34"/>
                <w:szCs w:val="34"/>
              </w:rPr>
            </w:pPr>
            <w:r>
              <w:rPr>
                <w:noProof/>
                <w:sz w:val="34"/>
                <w:szCs w:val="34"/>
              </w:rPr>
              <w:drawing>
                <wp:inline distT="0" distB="0" distL="0" distR="0">
                  <wp:extent cx="742950" cy="685800"/>
                  <wp:effectExtent l="19050" t="0" r="0" b="0"/>
                  <wp:docPr id="1" name="Рисунок 1" descr="Герб РД-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 РД-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lum bright="-12000" contrast="36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30C88" w:rsidRPr="00E66D81" w:rsidRDefault="00A30C88" w:rsidP="005231E6">
            <w:pPr>
              <w:pStyle w:val="a3"/>
              <w:jc w:val="center"/>
              <w:rPr>
                <w:rFonts w:ascii="Times New Roman" w:hAnsi="Times New Roman"/>
                <w:b/>
                <w:color w:val="000000"/>
                <w:sz w:val="34"/>
                <w:szCs w:val="34"/>
              </w:rPr>
            </w:pPr>
            <w:r w:rsidRPr="00E66D81">
              <w:rPr>
                <w:rFonts w:ascii="Times New Roman" w:hAnsi="Times New Roman"/>
                <w:b/>
                <w:color w:val="000000"/>
                <w:sz w:val="34"/>
                <w:szCs w:val="34"/>
              </w:rPr>
              <w:t xml:space="preserve">МУНИЦИПАЛЬНОЕ КАЗЁННОЕ УЧРЕЖДЕНИЕ </w:t>
            </w:r>
          </w:p>
          <w:p w:rsidR="00A30C88" w:rsidRPr="00E66D81" w:rsidRDefault="00A30C88" w:rsidP="005231E6">
            <w:pPr>
              <w:pStyle w:val="a3"/>
              <w:jc w:val="center"/>
              <w:rPr>
                <w:rFonts w:ascii="Times New Roman" w:hAnsi="Times New Roman"/>
                <w:b/>
                <w:sz w:val="34"/>
                <w:szCs w:val="34"/>
              </w:rPr>
            </w:pPr>
            <w:r w:rsidRPr="00E66D81">
              <w:rPr>
                <w:rFonts w:ascii="Times New Roman" w:hAnsi="Times New Roman"/>
                <w:b/>
                <w:color w:val="000000"/>
                <w:sz w:val="34"/>
                <w:szCs w:val="34"/>
              </w:rPr>
              <w:t>«</w:t>
            </w:r>
            <w:r w:rsidRPr="00E66D81">
              <w:rPr>
                <w:rFonts w:ascii="Times New Roman" w:hAnsi="Times New Roman"/>
                <w:b/>
                <w:sz w:val="34"/>
                <w:szCs w:val="34"/>
              </w:rPr>
              <w:t>ОТДЕЛ ОБРАЗОВАНИЯ» МО «АГУЛЬСКИЙ РАЙОН»</w:t>
            </w:r>
          </w:p>
        </w:tc>
      </w:tr>
      <w:tr w:rsidR="00A30C88" w:rsidRPr="00E66D81" w:rsidTr="005231E6">
        <w:trPr>
          <w:trHeight w:val="157"/>
          <w:jc w:val="center"/>
        </w:trPr>
        <w:tc>
          <w:tcPr>
            <w:tcW w:w="10188" w:type="dxa"/>
            <w:tcBorders>
              <w:top w:val="nil"/>
              <w:left w:val="nil"/>
              <w:bottom w:val="thinThickSmallGap" w:sz="18" w:space="0" w:color="auto"/>
              <w:right w:val="nil"/>
            </w:tcBorders>
            <w:hideMark/>
          </w:tcPr>
          <w:p w:rsidR="00A30C88" w:rsidRPr="00E66D81" w:rsidRDefault="00A30C88" w:rsidP="005231E6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:rsidR="00A30C88" w:rsidRPr="00E66D81" w:rsidRDefault="00A30C88" w:rsidP="005231E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4A79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spellStart"/>
            <w:r w:rsidRPr="00654A79">
              <w:rPr>
                <w:rFonts w:ascii="Times New Roman" w:hAnsi="Times New Roman"/>
                <w:sz w:val="20"/>
                <w:szCs w:val="20"/>
              </w:rPr>
              <w:t>Багар</w:t>
            </w:r>
            <w:proofErr w:type="spellEnd"/>
            <w:r w:rsidRPr="00654A79">
              <w:rPr>
                <w:rFonts w:ascii="Times New Roman" w:hAnsi="Times New Roman"/>
                <w:sz w:val="20"/>
                <w:szCs w:val="20"/>
              </w:rPr>
              <w:t xml:space="preserve">, 43, Тпиг, Агульский район, Республика Дагестан, 368380, </w:t>
            </w:r>
            <w:r w:rsidRPr="00654A79">
              <w:rPr>
                <w:rFonts w:ascii="Times New Roman" w:hAnsi="Times New Roman"/>
                <w:sz w:val="20"/>
                <w:szCs w:val="20"/>
                <w:lang w:val="en-US"/>
              </w:rPr>
              <w:t>e</w:t>
            </w:r>
            <w:r w:rsidRPr="00654A79">
              <w:rPr>
                <w:rFonts w:ascii="Times New Roman" w:hAnsi="Times New Roman"/>
                <w:sz w:val="20"/>
                <w:szCs w:val="20"/>
              </w:rPr>
              <w:t>-</w:t>
            </w:r>
            <w:r w:rsidRPr="00654A79">
              <w:rPr>
                <w:rFonts w:ascii="Times New Roman" w:hAnsi="Times New Roman"/>
                <w:sz w:val="20"/>
                <w:szCs w:val="20"/>
                <w:lang w:val="en-US"/>
              </w:rPr>
              <w:t>mail</w:t>
            </w:r>
            <w:r w:rsidRPr="00654A7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hyperlink r:id="rId5" w:history="1">
              <w:r w:rsidRPr="00654A79">
                <w:rPr>
                  <w:rStyle w:val="a4"/>
                  <w:rFonts w:ascii="Times New Roman" w:hAnsi="Times New Roman"/>
                  <w:color w:val="000000"/>
                  <w:sz w:val="20"/>
                  <w:szCs w:val="20"/>
                  <w:lang w:val="en-US"/>
                </w:rPr>
                <w:t>agul</w:t>
              </w:r>
              <w:r w:rsidRPr="00654A79">
                <w:rPr>
                  <w:rStyle w:val="a4"/>
                  <w:rFonts w:ascii="Times New Roman" w:hAnsi="Times New Roman"/>
                  <w:color w:val="000000"/>
                  <w:sz w:val="20"/>
                  <w:szCs w:val="20"/>
                </w:rPr>
                <w:t>.</w:t>
              </w:r>
              <w:r w:rsidRPr="00654A79">
                <w:rPr>
                  <w:rStyle w:val="a4"/>
                  <w:rFonts w:ascii="Times New Roman" w:hAnsi="Times New Roman"/>
                  <w:color w:val="000000"/>
                  <w:sz w:val="20"/>
                  <w:szCs w:val="20"/>
                  <w:lang w:val="en-US"/>
                </w:rPr>
                <w:t>uo</w:t>
              </w:r>
              <w:r w:rsidRPr="00654A79">
                <w:rPr>
                  <w:rStyle w:val="a4"/>
                  <w:rFonts w:ascii="Times New Roman" w:hAnsi="Times New Roman"/>
                  <w:color w:val="000000"/>
                  <w:sz w:val="20"/>
                  <w:szCs w:val="20"/>
                </w:rPr>
                <w:t>@</w:t>
              </w:r>
              <w:r w:rsidRPr="00654A79">
                <w:rPr>
                  <w:rStyle w:val="a4"/>
                  <w:rFonts w:ascii="Times New Roman" w:hAnsi="Times New Roman"/>
                  <w:color w:val="000000"/>
                  <w:sz w:val="20"/>
                  <w:szCs w:val="20"/>
                  <w:lang w:val="en-US"/>
                </w:rPr>
                <w:t>yandex</w:t>
              </w:r>
              <w:r w:rsidRPr="00654A79">
                <w:rPr>
                  <w:rStyle w:val="a4"/>
                  <w:rFonts w:ascii="Times New Roman" w:hAnsi="Times New Roman"/>
                  <w:color w:val="000000"/>
                  <w:sz w:val="20"/>
                  <w:szCs w:val="20"/>
                </w:rPr>
                <w:t>.</w:t>
              </w:r>
              <w:r w:rsidRPr="00654A79">
                <w:rPr>
                  <w:rStyle w:val="a4"/>
                  <w:rFonts w:ascii="Times New Roman" w:hAnsi="Times New Roman"/>
                  <w:color w:val="000000"/>
                  <w:sz w:val="20"/>
                  <w:szCs w:val="20"/>
                  <w:lang w:val="en-US"/>
                </w:rPr>
                <w:t>ru</w:t>
              </w:r>
            </w:hyperlink>
            <w:r w:rsidRPr="00E66D8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54A79">
              <w:rPr>
                <w:rFonts w:ascii="Times New Roman" w:hAnsi="Times New Roman"/>
                <w:sz w:val="20"/>
                <w:szCs w:val="20"/>
              </w:rPr>
              <w:t>тел.: 2-21-63</w:t>
            </w:r>
            <w:hyperlink r:id="rId6" w:history="1"/>
          </w:p>
        </w:tc>
      </w:tr>
    </w:tbl>
    <w:p w:rsidR="00A30C88" w:rsidRPr="00E66D81" w:rsidRDefault="00A30C88" w:rsidP="00A30C88">
      <w:pPr>
        <w:rPr>
          <w:sz w:val="32"/>
          <w:szCs w:val="32"/>
        </w:rPr>
      </w:pPr>
    </w:p>
    <w:p w:rsidR="00A30C88" w:rsidRPr="00E66D81" w:rsidRDefault="00A30C88" w:rsidP="00A30C88">
      <w:pPr>
        <w:rPr>
          <w:sz w:val="32"/>
          <w:szCs w:val="32"/>
        </w:rPr>
      </w:pPr>
      <w:r w:rsidRPr="00E66D81">
        <w:rPr>
          <w:sz w:val="32"/>
          <w:szCs w:val="32"/>
        </w:rPr>
        <w:t xml:space="preserve">от  </w:t>
      </w:r>
      <w:proofErr w:type="spellStart"/>
      <w:r w:rsidRPr="00E66D81">
        <w:rPr>
          <w:sz w:val="32"/>
          <w:szCs w:val="32"/>
        </w:rPr>
        <w:t>__________________</w:t>
      </w:r>
      <w:proofErr w:type="gramStart"/>
      <w:r w:rsidRPr="00E66D81">
        <w:rPr>
          <w:sz w:val="32"/>
          <w:szCs w:val="32"/>
        </w:rPr>
        <w:t>г</w:t>
      </w:r>
      <w:proofErr w:type="spellEnd"/>
      <w:proofErr w:type="gramEnd"/>
      <w:r w:rsidRPr="00E66D81">
        <w:rPr>
          <w:sz w:val="32"/>
          <w:szCs w:val="32"/>
        </w:rPr>
        <w:t xml:space="preserve">                                                             № ___                    </w:t>
      </w:r>
    </w:p>
    <w:p w:rsidR="000A6CDE" w:rsidRDefault="000A6CDE">
      <w:pPr>
        <w:spacing w:line="240" w:lineRule="exact"/>
        <w:rPr>
          <w:sz w:val="24"/>
          <w:szCs w:val="24"/>
        </w:rPr>
      </w:pPr>
    </w:p>
    <w:p w:rsidR="000A6CDE" w:rsidRDefault="000A6CDE">
      <w:pPr>
        <w:spacing w:line="240" w:lineRule="exact"/>
        <w:rPr>
          <w:sz w:val="24"/>
          <w:szCs w:val="24"/>
        </w:rPr>
      </w:pPr>
    </w:p>
    <w:p w:rsidR="000A6CDE" w:rsidRDefault="000A6CDE">
      <w:pPr>
        <w:spacing w:line="240" w:lineRule="exact"/>
        <w:rPr>
          <w:sz w:val="24"/>
          <w:szCs w:val="24"/>
        </w:rPr>
      </w:pPr>
    </w:p>
    <w:p w:rsidR="000A6CDE" w:rsidRDefault="000A6CDE">
      <w:pPr>
        <w:spacing w:line="240" w:lineRule="exact"/>
        <w:rPr>
          <w:sz w:val="24"/>
          <w:szCs w:val="24"/>
        </w:rPr>
      </w:pPr>
    </w:p>
    <w:p w:rsidR="000A6CDE" w:rsidRDefault="000A6CDE">
      <w:pPr>
        <w:spacing w:after="63" w:line="240" w:lineRule="exact"/>
        <w:rPr>
          <w:sz w:val="24"/>
          <w:szCs w:val="24"/>
        </w:rPr>
      </w:pPr>
    </w:p>
    <w:p w:rsidR="000A6CDE" w:rsidRDefault="000A6CDE">
      <w:pPr>
        <w:spacing w:after="90" w:line="240" w:lineRule="exact"/>
        <w:rPr>
          <w:sz w:val="24"/>
          <w:szCs w:val="24"/>
        </w:rPr>
      </w:pPr>
    </w:p>
    <w:p w:rsidR="000A6CDE" w:rsidRDefault="004E684A">
      <w:pPr>
        <w:widowControl w:val="0"/>
        <w:spacing w:line="240" w:lineRule="auto"/>
        <w:ind w:left="4735" w:right="-20"/>
        <w:rPr>
          <w:color w:val="000000"/>
          <w:sz w:val="28"/>
          <w:szCs w:val="28"/>
        </w:rPr>
      </w:pPr>
      <w:r>
        <w:rPr>
          <w:rFonts w:ascii="GJONX+TimesNewRomanPSMT" w:eastAsia="GJONX+TimesNewRomanPSMT" w:hAnsi="GJONX+TimesNewRomanPSMT" w:cs="GJONX+TimesNewRomanPSMT"/>
          <w:color w:val="000000"/>
          <w:sz w:val="28"/>
          <w:szCs w:val="28"/>
        </w:rPr>
        <w:t>ПРИКАЗ</w:t>
      </w:r>
    </w:p>
    <w:p w:rsidR="000A6CDE" w:rsidRDefault="000A6CDE">
      <w:pPr>
        <w:spacing w:after="88" w:line="240" w:lineRule="exact"/>
        <w:rPr>
          <w:sz w:val="24"/>
          <w:szCs w:val="24"/>
        </w:rPr>
      </w:pPr>
    </w:p>
    <w:p w:rsidR="004E684A" w:rsidRPr="004E684A" w:rsidRDefault="004E684A" w:rsidP="004E684A">
      <w:pPr>
        <w:pStyle w:val="a3"/>
        <w:rPr>
          <w:rFonts w:asciiTheme="minorHAnsi" w:hAnsiTheme="minorHAnsi" w:cs="GJONX+TimesNewRomanPSMT"/>
          <w:spacing w:val="70"/>
        </w:rPr>
      </w:pPr>
      <w:r>
        <w:t>«</w:t>
      </w:r>
      <w:r w:rsidRPr="004E684A">
        <w:rPr>
          <w:rFonts w:ascii="Times New Roman" w:hAnsi="Times New Roman" w:cs="Times New Roman"/>
          <w:b/>
          <w:sz w:val="28"/>
          <w:szCs w:val="28"/>
        </w:rPr>
        <w:t>О наложении</w:t>
      </w:r>
    </w:p>
    <w:p w:rsidR="004E684A" w:rsidRPr="004E684A" w:rsidRDefault="004E684A" w:rsidP="004E684A">
      <w:pPr>
        <w:widowControl w:val="0"/>
        <w:spacing w:line="240" w:lineRule="auto"/>
        <w:ind w:right="-20"/>
        <w:jc w:val="both"/>
        <w:rPr>
          <w:rFonts w:asciiTheme="minorHAnsi" w:eastAsia="GJONX+TimesNewRomanPSMT" w:hAnsiTheme="minorHAnsi" w:cs="GJONX+TimesNewRomanPSMT"/>
          <w:color w:val="000000"/>
          <w:spacing w:val="68"/>
          <w:sz w:val="28"/>
          <w:szCs w:val="28"/>
        </w:rPr>
      </w:pPr>
      <w:r w:rsidRPr="004E684A">
        <w:rPr>
          <w:rFonts w:asciiTheme="minorHAnsi" w:eastAsia="GJONX+TimesNewRomanPSMT" w:hAnsiTheme="minorHAnsi" w:cs="GJONX+TimesNewRomanPSMT"/>
          <w:color w:val="000000"/>
          <w:spacing w:val="1"/>
          <w:sz w:val="28"/>
          <w:szCs w:val="28"/>
        </w:rPr>
        <w:t>д</w:t>
      </w:r>
      <w:r w:rsidRPr="004E684A">
        <w:rPr>
          <w:rFonts w:ascii="GJONX+TimesNewRomanPSMT" w:eastAsia="GJONX+TimesNewRomanPSMT" w:hAnsi="GJONX+TimesNewRomanPSMT" w:cs="GJONX+TimesNewRomanPSMT"/>
          <w:color w:val="000000"/>
          <w:spacing w:val="1"/>
          <w:sz w:val="28"/>
          <w:szCs w:val="28"/>
        </w:rPr>
        <w:t>исц</w:t>
      </w:r>
      <w:r w:rsidRPr="004E684A">
        <w:rPr>
          <w:rFonts w:ascii="GJONX+TimesNewRomanPSMT" w:eastAsia="GJONX+TimesNewRomanPSMT" w:hAnsi="GJONX+TimesNewRomanPSMT" w:cs="GJONX+TimesNewRomanPSMT"/>
          <w:color w:val="000000"/>
          <w:sz w:val="28"/>
          <w:szCs w:val="28"/>
        </w:rPr>
        <w:t>иплинарн</w:t>
      </w:r>
      <w:r w:rsidRPr="004E684A">
        <w:rPr>
          <w:rFonts w:ascii="GJONX+TimesNewRomanPSMT" w:eastAsia="GJONX+TimesNewRomanPSMT" w:hAnsi="GJONX+TimesNewRomanPSMT" w:cs="GJONX+TimesNewRomanPSMT"/>
          <w:color w:val="000000"/>
          <w:spacing w:val="2"/>
          <w:sz w:val="28"/>
          <w:szCs w:val="28"/>
        </w:rPr>
        <w:t>о</w:t>
      </w:r>
      <w:r w:rsidRPr="004E684A">
        <w:rPr>
          <w:rFonts w:ascii="GJONX+TimesNewRomanPSMT" w:eastAsia="GJONX+TimesNewRomanPSMT" w:hAnsi="GJONX+TimesNewRomanPSMT" w:cs="GJONX+TimesNewRomanPSMT"/>
          <w:color w:val="000000"/>
          <w:sz w:val="28"/>
          <w:szCs w:val="28"/>
        </w:rPr>
        <w:t>г</w:t>
      </w:r>
      <w:r w:rsidRPr="004E684A">
        <w:rPr>
          <w:rFonts w:ascii="GJONX+TimesNewRomanPSMT" w:eastAsia="GJONX+TimesNewRomanPSMT" w:hAnsi="GJONX+TimesNewRomanPSMT" w:cs="GJONX+TimesNewRomanPSMT"/>
          <w:color w:val="000000"/>
          <w:spacing w:val="68"/>
          <w:sz w:val="28"/>
          <w:szCs w:val="28"/>
        </w:rPr>
        <w:t>о</w:t>
      </w:r>
    </w:p>
    <w:p w:rsidR="000A6CDE" w:rsidRPr="004E684A" w:rsidRDefault="004E684A" w:rsidP="004E684A">
      <w:pPr>
        <w:widowControl w:val="0"/>
        <w:spacing w:line="240" w:lineRule="auto"/>
        <w:ind w:right="-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E684A">
        <w:rPr>
          <w:rFonts w:ascii="GJONX+TimesNewRomanPSMT" w:eastAsia="GJONX+TimesNewRomanPSMT" w:hAnsi="GJONX+TimesNewRomanPSMT" w:cs="GJONX+TimesNewRomanPSMT"/>
          <w:color w:val="000000"/>
          <w:sz w:val="28"/>
          <w:szCs w:val="28"/>
        </w:rPr>
        <w:t>в</w:t>
      </w:r>
      <w:r w:rsidRPr="004E684A">
        <w:rPr>
          <w:rFonts w:ascii="GJONX+TimesNewRomanPSMT" w:eastAsia="GJONX+TimesNewRomanPSMT" w:hAnsi="GJONX+TimesNewRomanPSMT" w:cs="GJONX+TimesNewRomanPSMT"/>
          <w:color w:val="000000"/>
          <w:spacing w:val="1"/>
          <w:sz w:val="28"/>
          <w:szCs w:val="28"/>
        </w:rPr>
        <w:t>зыск</w:t>
      </w:r>
      <w:r w:rsidRPr="004E684A">
        <w:rPr>
          <w:rFonts w:ascii="GJONX+TimesNewRomanPSMT" w:eastAsia="GJONX+TimesNewRomanPSMT" w:hAnsi="GJONX+TimesNewRomanPSMT" w:cs="GJONX+TimesNewRomanPSMT"/>
          <w:color w:val="000000"/>
          <w:sz w:val="28"/>
          <w:szCs w:val="28"/>
        </w:rPr>
        <w:t>ания</w:t>
      </w:r>
      <w:r w:rsidRPr="004E684A">
        <w:rPr>
          <w:rFonts w:ascii="Times New Roman" w:eastAsia="GJONX+TimesNewRomanPSMT" w:hAnsi="Times New Roman" w:cs="Times New Roman"/>
          <w:color w:val="000000"/>
          <w:sz w:val="28"/>
          <w:szCs w:val="28"/>
        </w:rPr>
        <w:t>»</w:t>
      </w:r>
    </w:p>
    <w:p w:rsidR="000A6CDE" w:rsidRDefault="000A6CDE" w:rsidP="004E684A">
      <w:pPr>
        <w:spacing w:line="240" w:lineRule="exact"/>
        <w:jc w:val="both"/>
        <w:rPr>
          <w:sz w:val="24"/>
          <w:szCs w:val="24"/>
        </w:rPr>
      </w:pPr>
    </w:p>
    <w:p w:rsidR="000A6CDE" w:rsidRDefault="000A6CDE">
      <w:pPr>
        <w:spacing w:line="240" w:lineRule="exact"/>
        <w:rPr>
          <w:sz w:val="24"/>
          <w:szCs w:val="24"/>
        </w:rPr>
      </w:pPr>
    </w:p>
    <w:p w:rsidR="000A6CDE" w:rsidRDefault="000A6CDE">
      <w:pPr>
        <w:spacing w:after="18" w:line="220" w:lineRule="exact"/>
      </w:pPr>
    </w:p>
    <w:p w:rsidR="000A6CDE" w:rsidRDefault="004E684A">
      <w:pPr>
        <w:widowControl w:val="0"/>
        <w:spacing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   </w:t>
      </w:r>
      <w:r>
        <w:rPr>
          <w:color w:val="000000"/>
          <w:spacing w:val="-30"/>
          <w:sz w:val="28"/>
          <w:szCs w:val="28"/>
        </w:rPr>
        <w:t xml:space="preserve"> 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св</w:t>
      </w:r>
      <w:r>
        <w:rPr>
          <w:rFonts w:ascii="EITGD+TimesNewRomanPSMT" w:eastAsia="EITGD+TimesNewRomanPSMT" w:hAnsi="EITGD+TimesNewRomanPSMT" w:cs="EITGD+TimesNewRomanPSMT"/>
          <w:color w:val="000000"/>
          <w:spacing w:val="1"/>
          <w:sz w:val="28"/>
          <w:szCs w:val="28"/>
        </w:rPr>
        <w:t>я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зи</w:t>
      </w:r>
      <w:r>
        <w:rPr>
          <w:color w:val="000000"/>
          <w:sz w:val="28"/>
          <w:szCs w:val="28"/>
        </w:rPr>
        <w:t xml:space="preserve">    </w:t>
      </w:r>
      <w:r>
        <w:rPr>
          <w:color w:val="000000"/>
          <w:spacing w:val="-29"/>
          <w:sz w:val="28"/>
          <w:szCs w:val="28"/>
        </w:rPr>
        <w:t xml:space="preserve"> 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 xml:space="preserve">    </w:t>
      </w:r>
      <w:r>
        <w:rPr>
          <w:color w:val="000000"/>
          <w:spacing w:val="-30"/>
          <w:sz w:val="28"/>
          <w:szCs w:val="28"/>
        </w:rPr>
        <w:t xml:space="preserve"> 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ненадлежа</w:t>
      </w:r>
      <w:r>
        <w:rPr>
          <w:rFonts w:ascii="EITGD+TimesNewRomanPSMT" w:eastAsia="EITGD+TimesNewRomanPSMT" w:hAnsi="EITGD+TimesNewRomanPSMT" w:cs="EITGD+TimesNewRomanPSMT"/>
          <w:color w:val="000000"/>
          <w:spacing w:val="-1"/>
          <w:sz w:val="28"/>
          <w:szCs w:val="28"/>
        </w:rPr>
        <w:t>щ</w:t>
      </w:r>
      <w:r>
        <w:rPr>
          <w:rFonts w:ascii="EITGD+TimesNewRomanPSMT" w:eastAsia="EITGD+TimesNewRomanPSMT" w:hAnsi="EITGD+TimesNewRomanPSMT" w:cs="EITGD+TimesNewRomanPSMT"/>
          <w:color w:val="000000"/>
          <w:spacing w:val="1"/>
          <w:sz w:val="28"/>
          <w:szCs w:val="28"/>
        </w:rPr>
        <w:t>и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м</w:t>
      </w:r>
      <w:r>
        <w:rPr>
          <w:color w:val="000000"/>
          <w:sz w:val="28"/>
          <w:szCs w:val="28"/>
        </w:rPr>
        <w:t xml:space="preserve">    </w:t>
      </w:r>
      <w:r>
        <w:rPr>
          <w:color w:val="000000"/>
          <w:spacing w:val="-30"/>
          <w:sz w:val="28"/>
          <w:szCs w:val="28"/>
        </w:rPr>
        <w:t xml:space="preserve"> 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и</w:t>
      </w:r>
      <w:r>
        <w:rPr>
          <w:rFonts w:ascii="EITGD+TimesNewRomanPSMT" w:eastAsia="EITGD+TimesNewRomanPSMT" w:hAnsi="EITGD+TimesNewRomanPSMT" w:cs="EITGD+TimesNewRomanPSMT"/>
          <w:color w:val="000000"/>
          <w:spacing w:val="-1"/>
          <w:sz w:val="28"/>
          <w:szCs w:val="28"/>
        </w:rPr>
        <w:t>с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полнением</w:t>
      </w:r>
      <w:r>
        <w:rPr>
          <w:color w:val="000000"/>
          <w:sz w:val="28"/>
          <w:szCs w:val="28"/>
        </w:rPr>
        <w:t xml:space="preserve">    </w:t>
      </w:r>
      <w:r>
        <w:rPr>
          <w:color w:val="000000"/>
          <w:spacing w:val="-53"/>
          <w:sz w:val="28"/>
          <w:szCs w:val="28"/>
        </w:rPr>
        <w:t xml:space="preserve"> 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должностных</w:t>
      </w:r>
      <w:r>
        <w:rPr>
          <w:color w:val="000000"/>
          <w:sz w:val="28"/>
          <w:szCs w:val="28"/>
        </w:rPr>
        <w:t xml:space="preserve">    </w:t>
      </w:r>
      <w:r>
        <w:rPr>
          <w:color w:val="000000"/>
          <w:spacing w:val="-29"/>
          <w:sz w:val="28"/>
          <w:szCs w:val="28"/>
        </w:rPr>
        <w:t xml:space="preserve"> 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обязанност</w:t>
      </w:r>
      <w:r>
        <w:rPr>
          <w:rFonts w:ascii="EITGD+TimesNewRomanPSMT" w:eastAsia="EITGD+TimesNewRomanPSMT" w:hAnsi="EITGD+TimesNewRomanPSMT" w:cs="EITGD+TimesNewRomanPSMT"/>
          <w:color w:val="000000"/>
          <w:spacing w:val="-1"/>
          <w:sz w:val="28"/>
          <w:szCs w:val="28"/>
        </w:rPr>
        <w:t>ей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повле</w:t>
      </w:r>
      <w:r>
        <w:rPr>
          <w:rFonts w:ascii="EITGD+TimesNewRomanPSMT" w:eastAsia="EITGD+TimesNewRomanPSMT" w:hAnsi="EITGD+TimesNewRomanPSMT" w:cs="EITGD+TimesNewRomanPSMT"/>
          <w:color w:val="000000"/>
          <w:spacing w:val="1"/>
          <w:sz w:val="28"/>
          <w:szCs w:val="28"/>
        </w:rPr>
        <w:t>к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ши</w:t>
      </w:r>
      <w:r>
        <w:rPr>
          <w:rFonts w:ascii="EITGD+TimesNewRomanPSMT" w:eastAsia="EITGD+TimesNewRomanPSMT" w:hAnsi="EITGD+TimesNewRomanPSMT" w:cs="EITGD+TimesNewRomanPSMT"/>
          <w:color w:val="000000"/>
          <w:spacing w:val="139"/>
          <w:sz w:val="28"/>
          <w:szCs w:val="28"/>
        </w:rPr>
        <w:t>м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з</w:t>
      </w:r>
      <w:r>
        <w:rPr>
          <w:rFonts w:ascii="EITGD+TimesNewRomanPSMT" w:eastAsia="EITGD+TimesNewRomanPSMT" w:hAnsi="EITGD+TimesNewRomanPSMT" w:cs="EITGD+TimesNewRomanPSMT"/>
          <w:color w:val="000000"/>
          <w:spacing w:val="140"/>
          <w:sz w:val="28"/>
          <w:szCs w:val="28"/>
        </w:rPr>
        <w:t>а</w:t>
      </w:r>
      <w:r>
        <w:rPr>
          <w:rFonts w:ascii="EITGD+TimesNewRomanPSMT" w:eastAsia="EITGD+TimesNewRomanPSMT" w:hAnsi="EITGD+TimesNewRomanPSMT" w:cs="EITGD+TimesNewRomanPSMT"/>
          <w:color w:val="000000"/>
          <w:spacing w:val="1"/>
          <w:sz w:val="28"/>
          <w:szCs w:val="28"/>
        </w:rPr>
        <w:t>со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бо</w:t>
      </w:r>
      <w:r>
        <w:rPr>
          <w:rFonts w:ascii="EITGD+TimesNewRomanPSMT" w:eastAsia="EITGD+TimesNewRomanPSMT" w:hAnsi="EITGD+TimesNewRomanPSMT" w:cs="EITGD+TimesNewRomanPSMT"/>
          <w:color w:val="000000"/>
          <w:spacing w:val="139"/>
          <w:sz w:val="28"/>
          <w:szCs w:val="28"/>
        </w:rPr>
        <w:t>й</w:t>
      </w:r>
      <w:r>
        <w:rPr>
          <w:rFonts w:ascii="EITGD+TimesNewRomanPSMT" w:eastAsia="EITGD+TimesNewRomanPSMT" w:hAnsi="EITGD+TimesNewRomanPSMT" w:cs="EITGD+TimesNewRomanPSMT"/>
          <w:color w:val="000000"/>
          <w:spacing w:val="1"/>
          <w:sz w:val="28"/>
          <w:szCs w:val="28"/>
        </w:rPr>
        <w:t>по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лучен</w:t>
      </w:r>
      <w:r>
        <w:rPr>
          <w:rFonts w:ascii="EITGD+TimesNewRomanPSMT" w:eastAsia="EITGD+TimesNewRomanPSMT" w:hAnsi="EITGD+TimesNewRomanPSMT" w:cs="EITGD+TimesNewRomanPSMT"/>
          <w:color w:val="000000"/>
          <w:spacing w:val="1"/>
          <w:sz w:val="28"/>
          <w:szCs w:val="28"/>
        </w:rPr>
        <w:t>и</w:t>
      </w:r>
      <w:r>
        <w:rPr>
          <w:rFonts w:ascii="EITGD+TimesNewRomanPSMT" w:eastAsia="EITGD+TimesNewRomanPSMT" w:hAnsi="EITGD+TimesNewRomanPSMT" w:cs="EITGD+TimesNewRomanPSMT"/>
          <w:color w:val="000000"/>
          <w:spacing w:val="139"/>
          <w:sz w:val="28"/>
          <w:szCs w:val="28"/>
        </w:rPr>
        <w:t>е</w:t>
      </w:r>
      <w:r>
        <w:rPr>
          <w:rFonts w:ascii="EITGD+TimesNewRomanPSMT" w:eastAsia="EITGD+TimesNewRomanPSMT" w:hAnsi="EITGD+TimesNewRomanPSMT" w:cs="EITGD+TimesNewRomanPSMT"/>
          <w:color w:val="000000"/>
          <w:spacing w:val="1"/>
          <w:sz w:val="28"/>
          <w:szCs w:val="28"/>
        </w:rPr>
        <w:t>п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ризнако</w:t>
      </w:r>
      <w:r>
        <w:rPr>
          <w:rFonts w:ascii="EITGD+TimesNewRomanPSMT" w:eastAsia="EITGD+TimesNewRomanPSMT" w:hAnsi="EITGD+TimesNewRomanPSMT" w:cs="EITGD+TimesNewRomanPSMT"/>
          <w:color w:val="000000"/>
          <w:spacing w:val="138"/>
          <w:sz w:val="28"/>
          <w:szCs w:val="28"/>
        </w:rPr>
        <w:t>в</w:t>
      </w:r>
      <w:r>
        <w:rPr>
          <w:rFonts w:ascii="EITGD+TimesNewRomanPSMT" w:eastAsia="EITGD+TimesNewRomanPSMT" w:hAnsi="EITGD+TimesNewRomanPSMT" w:cs="EITGD+TimesNewRomanPSMT"/>
          <w:color w:val="000000"/>
          <w:spacing w:val="1"/>
          <w:sz w:val="28"/>
          <w:szCs w:val="28"/>
        </w:rPr>
        <w:t>нео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бъективност</w:t>
      </w:r>
      <w:r>
        <w:rPr>
          <w:rFonts w:ascii="EITGD+TimesNewRomanPSMT" w:eastAsia="EITGD+TimesNewRomanPSMT" w:hAnsi="EITGD+TimesNewRomanPSMT" w:cs="EITGD+TimesNewRomanPSMT"/>
          <w:color w:val="000000"/>
          <w:spacing w:val="139"/>
          <w:sz w:val="28"/>
          <w:szCs w:val="28"/>
        </w:rPr>
        <w:t>и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результат</w:t>
      </w:r>
      <w:r>
        <w:rPr>
          <w:rFonts w:ascii="EITGD+TimesNewRomanPSMT" w:eastAsia="EITGD+TimesNewRomanPSMT" w:hAnsi="EITGD+TimesNewRomanPSMT" w:cs="EITGD+TimesNewRomanPSMT"/>
          <w:color w:val="000000"/>
          <w:spacing w:val="1"/>
          <w:sz w:val="28"/>
          <w:szCs w:val="28"/>
        </w:rPr>
        <w:t>о</w:t>
      </w:r>
      <w:r>
        <w:rPr>
          <w:rFonts w:ascii="EITGD+TimesNewRomanPSMT" w:eastAsia="EITGD+TimesNewRomanPSMT" w:hAnsi="EITGD+TimesNewRomanPSMT" w:cs="EITGD+TimesNewRomanPSMT"/>
          <w:color w:val="000000"/>
          <w:spacing w:val="138"/>
          <w:sz w:val="28"/>
          <w:szCs w:val="28"/>
        </w:rPr>
        <w:t>в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ВП</w:t>
      </w:r>
      <w:r>
        <w:rPr>
          <w:rFonts w:ascii="EITGD+TimesNewRomanPSMT" w:eastAsia="EITGD+TimesNewRomanPSMT" w:hAnsi="EITGD+TimesNewRomanPSMT" w:cs="EITGD+TimesNewRomanPSMT"/>
          <w:color w:val="000000"/>
          <w:spacing w:val="142"/>
          <w:sz w:val="28"/>
          <w:szCs w:val="28"/>
        </w:rPr>
        <w:t>Р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>
        <w:rPr>
          <w:rFonts w:ascii="EITGD+TimesNewRomanPSMT" w:eastAsia="EITGD+TimesNewRomanPSMT" w:hAnsi="EITGD+TimesNewRomanPSMT" w:cs="EITGD+TimesNewRomanPSMT"/>
          <w:color w:val="000000"/>
          <w:spacing w:val="1"/>
          <w:sz w:val="28"/>
          <w:szCs w:val="28"/>
        </w:rPr>
        <w:t>2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0</w:t>
      </w:r>
      <w:r>
        <w:rPr>
          <w:rFonts w:asciiTheme="minorHAnsi" w:eastAsia="EITGD+TimesNewRomanPSMT" w:hAnsiTheme="minorHAnsi" w:cs="EITGD+TimesNewRomanPSMT"/>
          <w:color w:val="000000"/>
          <w:sz w:val="28"/>
          <w:szCs w:val="28"/>
        </w:rPr>
        <w:t>21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-2</w:t>
      </w:r>
      <w:r>
        <w:rPr>
          <w:rFonts w:ascii="EITGD+TimesNewRomanPSMT" w:eastAsia="EITGD+TimesNewRomanPSMT" w:hAnsi="EITGD+TimesNewRomanPSMT" w:cs="EITGD+TimesNewRomanPSMT"/>
          <w:color w:val="000000"/>
          <w:spacing w:val="-1"/>
          <w:sz w:val="28"/>
          <w:szCs w:val="28"/>
        </w:rPr>
        <w:t>0</w:t>
      </w:r>
      <w:r>
        <w:rPr>
          <w:rFonts w:asciiTheme="minorHAnsi" w:eastAsia="EITGD+TimesNewRomanPSMT" w:hAnsiTheme="minorHAnsi" w:cs="EITGD+TimesNewRomanPSMT"/>
          <w:color w:val="000000"/>
          <w:spacing w:val="-1"/>
          <w:sz w:val="28"/>
          <w:szCs w:val="28"/>
        </w:rPr>
        <w:t xml:space="preserve">22 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уче</w:t>
      </w:r>
      <w:r>
        <w:rPr>
          <w:rFonts w:ascii="EITGD+TimesNewRomanPSMT" w:eastAsia="EITGD+TimesNewRomanPSMT" w:hAnsi="EITGD+TimesNewRomanPSMT" w:cs="EITGD+TimesNewRomanPSMT"/>
          <w:color w:val="000000"/>
          <w:spacing w:val="1"/>
          <w:sz w:val="28"/>
          <w:szCs w:val="28"/>
        </w:rPr>
        <w:t>б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но</w:t>
      </w:r>
      <w:r>
        <w:rPr>
          <w:rFonts w:ascii="EITGD+TimesNewRomanPSMT" w:eastAsia="EITGD+TimesNewRomanPSMT" w:hAnsi="EITGD+TimesNewRomanPSMT" w:cs="EITGD+TimesNewRomanPSMT"/>
          <w:color w:val="000000"/>
          <w:spacing w:val="69"/>
          <w:sz w:val="28"/>
          <w:szCs w:val="28"/>
        </w:rPr>
        <w:t>м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г</w:t>
      </w:r>
      <w:r>
        <w:rPr>
          <w:rFonts w:ascii="EITGD+TimesNewRomanPSMT" w:eastAsia="EITGD+TimesNewRomanPSMT" w:hAnsi="EITGD+TimesNewRomanPSMT" w:cs="EITGD+TimesNewRomanPSMT"/>
          <w:color w:val="000000"/>
          <w:spacing w:val="2"/>
          <w:sz w:val="28"/>
          <w:szCs w:val="28"/>
        </w:rPr>
        <w:t>о</w:t>
      </w:r>
      <w:r>
        <w:rPr>
          <w:rFonts w:ascii="EITGD+TimesNewRomanPSMT" w:eastAsia="EITGD+TimesNewRomanPSMT" w:hAnsi="EITGD+TimesNewRomanPSMT" w:cs="EITGD+TimesNewRomanPSMT"/>
          <w:color w:val="000000"/>
          <w:spacing w:val="1"/>
          <w:sz w:val="28"/>
          <w:szCs w:val="28"/>
        </w:rPr>
        <w:t>д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у</w:t>
      </w:r>
      <w:proofErr w:type="gramStart"/>
      <w:r>
        <w:rPr>
          <w:rFonts w:ascii="EITGD+TimesNewRomanPSMT" w:eastAsia="EITGD+TimesNewRomanPSMT" w:hAnsi="EITGD+TimesNewRomanPSMT" w:cs="EITGD+TimesNewRomanPSMT"/>
          <w:color w:val="000000"/>
          <w:spacing w:val="68"/>
          <w:sz w:val="28"/>
          <w:szCs w:val="28"/>
        </w:rPr>
        <w:t>,</w:t>
      </w:r>
      <w:r>
        <w:rPr>
          <w:rFonts w:ascii="EITGD+TimesNewRomanPSMT" w:eastAsia="EITGD+TimesNewRomanPSMT" w:hAnsi="EITGD+TimesNewRomanPSMT" w:cs="EITGD+TimesNewRomanPSMT"/>
          <w:color w:val="000000"/>
          <w:spacing w:val="1"/>
          <w:sz w:val="28"/>
          <w:szCs w:val="28"/>
        </w:rPr>
        <w:t>с</w:t>
      </w:r>
      <w:proofErr w:type="gramEnd"/>
      <w:r>
        <w:rPr>
          <w:rFonts w:ascii="EITGD+TimesNewRomanPSMT" w:eastAsia="EITGD+TimesNewRomanPSMT" w:hAnsi="EITGD+TimesNewRomanPSMT" w:cs="EITGD+TimesNewRomanPSMT"/>
          <w:color w:val="000000"/>
          <w:spacing w:val="1"/>
          <w:sz w:val="28"/>
          <w:szCs w:val="28"/>
        </w:rPr>
        <w:t>о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гла</w:t>
      </w:r>
      <w:r>
        <w:rPr>
          <w:rFonts w:ascii="EITGD+TimesNewRomanPSMT" w:eastAsia="EITGD+TimesNewRomanPSMT" w:hAnsi="EITGD+TimesNewRomanPSMT" w:cs="EITGD+TimesNewRomanPSMT"/>
          <w:color w:val="000000"/>
          <w:spacing w:val="1"/>
          <w:sz w:val="28"/>
          <w:szCs w:val="28"/>
        </w:rPr>
        <w:t>сн</w:t>
      </w:r>
      <w:r>
        <w:rPr>
          <w:rFonts w:ascii="EITGD+TimesNewRomanPSMT" w:eastAsia="EITGD+TimesNewRomanPSMT" w:hAnsi="EITGD+TimesNewRomanPSMT" w:cs="EITGD+TimesNewRomanPSMT"/>
          <w:color w:val="000000"/>
          <w:spacing w:val="68"/>
          <w:sz w:val="28"/>
          <w:szCs w:val="28"/>
        </w:rPr>
        <w:t>о</w:t>
      </w:r>
      <w:r>
        <w:rPr>
          <w:rFonts w:ascii="EITGD+TimesNewRomanPSMT" w:eastAsia="EITGD+TimesNewRomanPSMT" w:hAnsi="EITGD+TimesNewRomanPSMT" w:cs="EITGD+TimesNewRomanPSMT"/>
          <w:color w:val="000000"/>
          <w:spacing w:val="1"/>
          <w:sz w:val="28"/>
          <w:szCs w:val="28"/>
        </w:rPr>
        <w:t>п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.</w:t>
      </w:r>
      <w:r>
        <w:rPr>
          <w:rFonts w:ascii="EITGD+TimesNewRomanPSMT" w:eastAsia="EITGD+TimesNewRomanPSMT" w:hAnsi="EITGD+TimesNewRomanPSMT" w:cs="EITGD+TimesNewRomanPSMT"/>
          <w:color w:val="000000"/>
          <w:spacing w:val="69"/>
          <w:sz w:val="28"/>
          <w:szCs w:val="28"/>
        </w:rPr>
        <w:t>2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ст</w:t>
      </w:r>
      <w:r>
        <w:rPr>
          <w:rFonts w:ascii="EITGD+TimesNewRomanPSMT" w:eastAsia="EITGD+TimesNewRomanPSMT" w:hAnsi="EITGD+TimesNewRomanPSMT" w:cs="EITGD+TimesNewRomanPSMT"/>
          <w:color w:val="000000"/>
          <w:spacing w:val="69"/>
          <w:sz w:val="28"/>
          <w:szCs w:val="28"/>
        </w:rPr>
        <w:t>.</w:t>
      </w:r>
      <w:r>
        <w:rPr>
          <w:rFonts w:ascii="EITGD+TimesNewRomanPSMT" w:eastAsia="EITGD+TimesNewRomanPSMT" w:hAnsi="EITGD+TimesNewRomanPSMT" w:cs="EITGD+TimesNewRomanPSMT"/>
          <w:color w:val="000000"/>
          <w:spacing w:val="2"/>
          <w:sz w:val="28"/>
          <w:szCs w:val="28"/>
        </w:rPr>
        <w:t>1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9</w:t>
      </w:r>
      <w:r>
        <w:rPr>
          <w:rFonts w:ascii="EITGD+TimesNewRomanPSMT" w:eastAsia="EITGD+TimesNewRomanPSMT" w:hAnsi="EITGD+TimesNewRomanPSMT" w:cs="EITGD+TimesNewRomanPSMT"/>
          <w:color w:val="000000"/>
          <w:spacing w:val="67"/>
          <w:sz w:val="28"/>
          <w:szCs w:val="28"/>
        </w:rPr>
        <w:t>2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Т</w:t>
      </w:r>
      <w:r>
        <w:rPr>
          <w:rFonts w:ascii="EITGD+TimesNewRomanPSMT" w:eastAsia="EITGD+TimesNewRomanPSMT" w:hAnsi="EITGD+TimesNewRomanPSMT" w:cs="EITGD+TimesNewRomanPSMT"/>
          <w:color w:val="000000"/>
          <w:spacing w:val="72"/>
          <w:sz w:val="28"/>
          <w:szCs w:val="28"/>
        </w:rPr>
        <w:t>К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РФ,</w:t>
      </w:r>
    </w:p>
    <w:p w:rsidR="000A6CDE" w:rsidRDefault="000A6CDE">
      <w:pPr>
        <w:spacing w:after="10" w:line="140" w:lineRule="exact"/>
        <w:rPr>
          <w:sz w:val="14"/>
          <w:szCs w:val="14"/>
        </w:rPr>
      </w:pPr>
    </w:p>
    <w:p w:rsidR="004E684A" w:rsidRDefault="004E684A" w:rsidP="004E684A">
      <w:pPr>
        <w:widowControl w:val="0"/>
        <w:spacing w:line="240" w:lineRule="auto"/>
        <w:ind w:right="-20"/>
        <w:rPr>
          <w:rFonts w:asciiTheme="minorHAnsi" w:eastAsia="GJONX+TimesNewRomanPSMT" w:hAnsiTheme="minorHAnsi" w:cs="GJONX+TimesNewRomanPSMT"/>
          <w:color w:val="000000"/>
          <w:sz w:val="28"/>
          <w:szCs w:val="28"/>
        </w:rPr>
      </w:pPr>
      <w:r>
        <w:rPr>
          <w:rFonts w:asciiTheme="minorHAnsi" w:eastAsia="GJONX+TimesNewRomanPSMT" w:hAnsiTheme="minorHAnsi" w:cs="GJONX+TimesNewRomanPSMT"/>
          <w:color w:val="000000"/>
          <w:sz w:val="28"/>
          <w:szCs w:val="28"/>
        </w:rPr>
        <w:t xml:space="preserve">  </w:t>
      </w:r>
    </w:p>
    <w:p w:rsidR="000A6CDE" w:rsidRDefault="004E684A" w:rsidP="004E684A">
      <w:pPr>
        <w:widowControl w:val="0"/>
        <w:spacing w:line="240" w:lineRule="auto"/>
        <w:ind w:right="-20"/>
        <w:rPr>
          <w:color w:val="000000"/>
          <w:sz w:val="28"/>
          <w:szCs w:val="28"/>
        </w:rPr>
      </w:pPr>
      <w:r>
        <w:rPr>
          <w:rFonts w:ascii="GJONX+TimesNewRomanPSMT" w:eastAsia="GJONX+TimesNewRomanPSMT" w:hAnsi="GJONX+TimesNewRomanPSMT" w:cs="GJONX+TimesNewRomanPSMT"/>
          <w:color w:val="000000"/>
          <w:sz w:val="28"/>
          <w:szCs w:val="28"/>
        </w:rPr>
        <w:t>ПРИКАЗЫВАЮ:</w:t>
      </w:r>
    </w:p>
    <w:p w:rsidR="000A6CDE" w:rsidRDefault="000A6CDE">
      <w:pPr>
        <w:spacing w:line="240" w:lineRule="exact"/>
        <w:rPr>
          <w:sz w:val="24"/>
          <w:szCs w:val="24"/>
        </w:rPr>
      </w:pPr>
    </w:p>
    <w:p w:rsidR="000A6CDE" w:rsidRDefault="000A6CDE">
      <w:pPr>
        <w:spacing w:after="19" w:line="160" w:lineRule="exact"/>
        <w:rPr>
          <w:sz w:val="16"/>
          <w:szCs w:val="16"/>
        </w:rPr>
      </w:pPr>
    </w:p>
    <w:p w:rsidR="000A6CDE" w:rsidRPr="004E684A" w:rsidRDefault="004E684A" w:rsidP="004E684A">
      <w:pPr>
        <w:rPr>
          <w:rFonts w:ascii="Times New Roman" w:hAnsi="Times New Roman" w:cs="Times New Roman"/>
          <w:sz w:val="28"/>
          <w:szCs w:val="28"/>
        </w:rPr>
      </w:pPr>
      <w:r w:rsidRPr="004E684A">
        <w:rPr>
          <w:rFonts w:ascii="Times New Roman" w:hAnsi="Times New Roman" w:cs="Times New Roman"/>
          <w:spacing w:val="1"/>
          <w:sz w:val="28"/>
          <w:szCs w:val="28"/>
        </w:rPr>
        <w:t>1</w:t>
      </w:r>
      <w:r w:rsidRPr="004E684A">
        <w:rPr>
          <w:rFonts w:ascii="Times New Roman" w:hAnsi="Times New Roman" w:cs="Times New Roman"/>
          <w:sz w:val="28"/>
          <w:szCs w:val="28"/>
        </w:rPr>
        <w:t xml:space="preserve">.    </w:t>
      </w:r>
      <w:r w:rsidRPr="004E684A">
        <w:rPr>
          <w:rFonts w:ascii="Times New Roman" w:hAnsi="Times New Roman" w:cs="Times New Roman"/>
          <w:spacing w:val="-54"/>
          <w:sz w:val="28"/>
          <w:szCs w:val="28"/>
        </w:rPr>
        <w:t xml:space="preserve"> </w:t>
      </w:r>
      <w:r w:rsidRPr="004E684A">
        <w:rPr>
          <w:rFonts w:ascii="Times New Roman" w:hAnsi="Times New Roman" w:cs="Times New Roman"/>
          <w:sz w:val="28"/>
          <w:szCs w:val="28"/>
        </w:rPr>
        <w:t xml:space="preserve">За    </w:t>
      </w:r>
      <w:r w:rsidRPr="004E684A">
        <w:rPr>
          <w:rFonts w:ascii="Times New Roman" w:hAnsi="Times New Roman" w:cs="Times New Roman"/>
          <w:spacing w:val="-51"/>
          <w:sz w:val="28"/>
          <w:szCs w:val="28"/>
        </w:rPr>
        <w:t xml:space="preserve"> </w:t>
      </w:r>
      <w:r w:rsidRPr="004E684A">
        <w:rPr>
          <w:rFonts w:ascii="Times New Roman" w:hAnsi="Times New Roman" w:cs="Times New Roman"/>
          <w:sz w:val="28"/>
          <w:szCs w:val="28"/>
        </w:rPr>
        <w:t xml:space="preserve">допущение    </w:t>
      </w:r>
      <w:r w:rsidRPr="004E684A">
        <w:rPr>
          <w:rFonts w:ascii="Times New Roman" w:hAnsi="Times New Roman" w:cs="Times New Roman"/>
          <w:spacing w:val="-51"/>
          <w:sz w:val="28"/>
          <w:szCs w:val="28"/>
        </w:rPr>
        <w:t xml:space="preserve"> </w:t>
      </w:r>
      <w:r w:rsidRPr="004E684A">
        <w:rPr>
          <w:rFonts w:ascii="Times New Roman" w:hAnsi="Times New Roman" w:cs="Times New Roman"/>
          <w:sz w:val="28"/>
          <w:szCs w:val="28"/>
        </w:rPr>
        <w:t xml:space="preserve">признаков    </w:t>
      </w:r>
      <w:r w:rsidRPr="004E684A">
        <w:rPr>
          <w:rFonts w:ascii="Times New Roman" w:hAnsi="Times New Roman" w:cs="Times New Roman"/>
          <w:spacing w:val="-54"/>
          <w:sz w:val="28"/>
          <w:szCs w:val="28"/>
        </w:rPr>
        <w:t xml:space="preserve"> </w:t>
      </w:r>
      <w:r w:rsidRPr="004E684A">
        <w:rPr>
          <w:rFonts w:ascii="Times New Roman" w:hAnsi="Times New Roman" w:cs="Times New Roman"/>
          <w:sz w:val="28"/>
          <w:szCs w:val="28"/>
        </w:rPr>
        <w:t>необъек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ти</w:t>
      </w:r>
      <w:r w:rsidRPr="004E684A">
        <w:rPr>
          <w:rFonts w:ascii="Times New Roman" w:hAnsi="Times New Roman" w:cs="Times New Roman"/>
          <w:sz w:val="28"/>
          <w:szCs w:val="28"/>
        </w:rPr>
        <w:t xml:space="preserve">вности    </w:t>
      </w:r>
      <w:r w:rsidRPr="004E684A">
        <w:rPr>
          <w:rFonts w:ascii="Times New Roman" w:hAnsi="Times New Roman" w:cs="Times New Roman"/>
          <w:spacing w:val="-50"/>
          <w:sz w:val="28"/>
          <w:szCs w:val="28"/>
        </w:rPr>
        <w:t xml:space="preserve"> </w:t>
      </w:r>
      <w:r w:rsidRPr="004E684A">
        <w:rPr>
          <w:rFonts w:ascii="Times New Roman" w:hAnsi="Times New Roman" w:cs="Times New Roman"/>
          <w:sz w:val="28"/>
          <w:szCs w:val="28"/>
        </w:rPr>
        <w:t>р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е</w:t>
      </w:r>
      <w:r w:rsidRPr="004E684A">
        <w:rPr>
          <w:rFonts w:ascii="Times New Roman" w:hAnsi="Times New Roman" w:cs="Times New Roman"/>
          <w:sz w:val="28"/>
          <w:szCs w:val="28"/>
        </w:rPr>
        <w:t>з</w:t>
      </w:r>
      <w:r w:rsidRPr="004E684A">
        <w:rPr>
          <w:rFonts w:ascii="Times New Roman" w:hAnsi="Times New Roman" w:cs="Times New Roman"/>
          <w:spacing w:val="-2"/>
          <w:sz w:val="28"/>
          <w:szCs w:val="28"/>
        </w:rPr>
        <w:t>у</w:t>
      </w:r>
      <w:r w:rsidRPr="004E684A">
        <w:rPr>
          <w:rFonts w:ascii="Times New Roman" w:hAnsi="Times New Roman" w:cs="Times New Roman"/>
          <w:sz w:val="28"/>
          <w:szCs w:val="28"/>
        </w:rPr>
        <w:t>л</w:t>
      </w:r>
      <w:r w:rsidRPr="004E684A">
        <w:rPr>
          <w:rFonts w:ascii="Times New Roman" w:hAnsi="Times New Roman" w:cs="Times New Roman"/>
          <w:spacing w:val="-1"/>
          <w:sz w:val="28"/>
          <w:szCs w:val="28"/>
        </w:rPr>
        <w:t>ь</w:t>
      </w:r>
      <w:r w:rsidRPr="004E684A">
        <w:rPr>
          <w:rFonts w:ascii="Times New Roman" w:hAnsi="Times New Roman" w:cs="Times New Roman"/>
          <w:sz w:val="28"/>
          <w:szCs w:val="28"/>
        </w:rPr>
        <w:t>тат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о</w:t>
      </w:r>
      <w:r w:rsidRPr="004E684A">
        <w:rPr>
          <w:rFonts w:ascii="Times New Roman" w:hAnsi="Times New Roman" w:cs="Times New Roman"/>
          <w:sz w:val="28"/>
          <w:szCs w:val="28"/>
        </w:rPr>
        <w:t xml:space="preserve">в    </w:t>
      </w:r>
      <w:r w:rsidRPr="004E684A">
        <w:rPr>
          <w:rFonts w:ascii="Times New Roman" w:hAnsi="Times New Roman" w:cs="Times New Roman"/>
          <w:spacing w:val="-52"/>
          <w:sz w:val="28"/>
          <w:szCs w:val="28"/>
        </w:rPr>
        <w:t xml:space="preserve"> </w:t>
      </w:r>
      <w:r w:rsidRPr="004E684A">
        <w:rPr>
          <w:rFonts w:ascii="Times New Roman" w:hAnsi="Times New Roman" w:cs="Times New Roman"/>
          <w:sz w:val="28"/>
          <w:szCs w:val="28"/>
        </w:rPr>
        <w:t>В</w:t>
      </w:r>
      <w:r w:rsidRPr="004E684A">
        <w:rPr>
          <w:rFonts w:ascii="Times New Roman" w:hAnsi="Times New Roman" w:cs="Times New Roman"/>
          <w:spacing w:val="-1"/>
          <w:sz w:val="28"/>
          <w:szCs w:val="28"/>
        </w:rPr>
        <w:t>П</w:t>
      </w:r>
      <w:r w:rsidRPr="004E684A">
        <w:rPr>
          <w:rFonts w:ascii="Times New Roman" w:hAnsi="Times New Roman" w:cs="Times New Roman"/>
          <w:sz w:val="28"/>
          <w:szCs w:val="28"/>
        </w:rPr>
        <w:t xml:space="preserve">Р    </w:t>
      </w:r>
      <w:r w:rsidRPr="004E684A">
        <w:rPr>
          <w:rFonts w:ascii="Times New Roman" w:hAnsi="Times New Roman" w:cs="Times New Roman"/>
          <w:spacing w:val="-51"/>
          <w:sz w:val="28"/>
          <w:szCs w:val="28"/>
        </w:rPr>
        <w:t xml:space="preserve"> </w:t>
      </w:r>
      <w:r w:rsidRPr="004E684A">
        <w:rPr>
          <w:rFonts w:ascii="Times New Roman" w:hAnsi="Times New Roman" w:cs="Times New Roman"/>
          <w:sz w:val="28"/>
          <w:szCs w:val="28"/>
        </w:rPr>
        <w:t>налож</w:t>
      </w:r>
      <w:r w:rsidRPr="004E684A">
        <w:rPr>
          <w:rFonts w:ascii="Times New Roman" w:hAnsi="Times New Roman" w:cs="Times New Roman"/>
          <w:spacing w:val="-1"/>
          <w:sz w:val="28"/>
          <w:szCs w:val="28"/>
        </w:rPr>
        <w:t>и</w:t>
      </w:r>
      <w:r w:rsidRPr="004E684A">
        <w:rPr>
          <w:rFonts w:ascii="Times New Roman" w:hAnsi="Times New Roman" w:cs="Times New Roman"/>
          <w:sz w:val="28"/>
          <w:szCs w:val="28"/>
        </w:rPr>
        <w:t xml:space="preserve">ть </w:t>
      </w:r>
      <w:proofErr w:type="spellStart"/>
      <w:r w:rsidRPr="004E684A">
        <w:rPr>
          <w:rFonts w:ascii="Times New Roman" w:hAnsi="Times New Roman" w:cs="Times New Roman"/>
          <w:spacing w:val="1"/>
          <w:sz w:val="28"/>
          <w:szCs w:val="28"/>
        </w:rPr>
        <w:t>д</w:t>
      </w:r>
      <w:r w:rsidRPr="004E684A">
        <w:rPr>
          <w:rFonts w:ascii="Times New Roman" w:hAnsi="Times New Roman" w:cs="Times New Roman"/>
          <w:sz w:val="28"/>
          <w:szCs w:val="28"/>
        </w:rPr>
        <w:t>исц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4E684A">
        <w:rPr>
          <w:rFonts w:ascii="Times New Roman" w:hAnsi="Times New Roman" w:cs="Times New Roman"/>
          <w:sz w:val="28"/>
          <w:szCs w:val="28"/>
        </w:rPr>
        <w:t>пли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нарн</w:t>
      </w:r>
      <w:r w:rsidRPr="004E684A">
        <w:rPr>
          <w:rFonts w:ascii="Times New Roman" w:hAnsi="Times New Roman" w:cs="Times New Roman"/>
          <w:sz w:val="28"/>
          <w:szCs w:val="28"/>
        </w:rPr>
        <w:t>о</w:t>
      </w:r>
      <w:r w:rsidRPr="004E684A">
        <w:rPr>
          <w:rFonts w:ascii="Times New Roman" w:hAnsi="Times New Roman" w:cs="Times New Roman"/>
          <w:spacing w:val="66"/>
          <w:sz w:val="28"/>
          <w:szCs w:val="28"/>
        </w:rPr>
        <w:t>е</w:t>
      </w:r>
      <w:r w:rsidRPr="004E684A">
        <w:rPr>
          <w:rFonts w:ascii="Times New Roman" w:hAnsi="Times New Roman" w:cs="Times New Roman"/>
          <w:sz w:val="28"/>
          <w:szCs w:val="28"/>
        </w:rPr>
        <w:t>взыскани</w:t>
      </w:r>
      <w:r w:rsidRPr="004E684A">
        <w:rPr>
          <w:rFonts w:ascii="Times New Roman" w:hAnsi="Times New Roman" w:cs="Times New Roman"/>
          <w:spacing w:val="69"/>
          <w:sz w:val="28"/>
          <w:szCs w:val="28"/>
        </w:rPr>
        <w:t>е</w:t>
      </w:r>
      <w:r w:rsidRPr="004E684A">
        <w:rPr>
          <w:rFonts w:ascii="Times New Roman" w:hAnsi="Times New Roman" w:cs="Times New Roman"/>
          <w:spacing w:val="70"/>
          <w:sz w:val="28"/>
          <w:szCs w:val="28"/>
        </w:rPr>
        <w:t>в</w:t>
      </w:r>
      <w:r w:rsidRPr="004E684A">
        <w:rPr>
          <w:rFonts w:ascii="Times New Roman" w:hAnsi="Times New Roman" w:cs="Times New Roman"/>
          <w:sz w:val="28"/>
          <w:szCs w:val="28"/>
        </w:rPr>
        <w:t>вид</w:t>
      </w:r>
      <w:r w:rsidRPr="004E684A">
        <w:rPr>
          <w:rFonts w:ascii="Times New Roman" w:hAnsi="Times New Roman" w:cs="Times New Roman"/>
          <w:spacing w:val="69"/>
          <w:sz w:val="28"/>
          <w:szCs w:val="28"/>
        </w:rPr>
        <w:t>е</w:t>
      </w:r>
      <w:r w:rsidRPr="004E684A">
        <w:rPr>
          <w:rFonts w:ascii="Times New Roman" w:hAnsi="Times New Roman" w:cs="Times New Roman"/>
          <w:sz w:val="28"/>
          <w:szCs w:val="28"/>
        </w:rPr>
        <w:t>з</w:t>
      </w:r>
      <w:r w:rsidRPr="004E684A">
        <w:rPr>
          <w:rFonts w:ascii="Times New Roman" w:hAnsi="Times New Roman" w:cs="Times New Roman"/>
          <w:spacing w:val="2"/>
          <w:sz w:val="28"/>
          <w:szCs w:val="28"/>
        </w:rPr>
        <w:t>а</w:t>
      </w:r>
      <w:r w:rsidRPr="004E684A">
        <w:rPr>
          <w:rFonts w:ascii="Times New Roman" w:hAnsi="Times New Roman" w:cs="Times New Roman"/>
          <w:sz w:val="28"/>
          <w:szCs w:val="28"/>
        </w:rPr>
        <w:t>ме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ч</w:t>
      </w:r>
      <w:r w:rsidRPr="004E684A">
        <w:rPr>
          <w:rFonts w:ascii="Times New Roman" w:hAnsi="Times New Roman" w:cs="Times New Roman"/>
          <w:sz w:val="28"/>
          <w:szCs w:val="28"/>
        </w:rPr>
        <w:t>а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4E684A">
        <w:rPr>
          <w:rFonts w:ascii="Times New Roman" w:hAnsi="Times New Roman" w:cs="Times New Roman"/>
          <w:sz w:val="28"/>
          <w:szCs w:val="28"/>
        </w:rPr>
        <w:t>ия</w:t>
      </w:r>
      <w:proofErr w:type="spellEnd"/>
      <w:r w:rsidRPr="004E684A">
        <w:rPr>
          <w:rFonts w:ascii="Times New Roman" w:hAnsi="Times New Roman" w:cs="Times New Roman"/>
          <w:sz w:val="28"/>
          <w:szCs w:val="28"/>
        </w:rPr>
        <w:t>:</w:t>
      </w:r>
    </w:p>
    <w:p w:rsidR="004E684A" w:rsidRPr="004E684A" w:rsidRDefault="004E684A" w:rsidP="004E684A">
      <w:pPr>
        <w:rPr>
          <w:rFonts w:ascii="Times New Roman" w:hAnsi="Times New Roman" w:cs="Times New Roman"/>
          <w:spacing w:val="138"/>
          <w:sz w:val="28"/>
          <w:szCs w:val="28"/>
        </w:rPr>
      </w:pPr>
      <w:r w:rsidRPr="004E684A">
        <w:rPr>
          <w:rFonts w:ascii="Times New Roman" w:hAnsi="Times New Roman" w:cs="Times New Roman"/>
          <w:spacing w:val="69"/>
          <w:sz w:val="28"/>
          <w:szCs w:val="28"/>
        </w:rPr>
        <w:t>-</w:t>
      </w:r>
      <w:proofErr w:type="spellStart"/>
      <w:r w:rsidRPr="004E684A">
        <w:rPr>
          <w:rFonts w:ascii="Times New Roman" w:hAnsi="Times New Roman" w:cs="Times New Roman"/>
          <w:spacing w:val="1"/>
          <w:sz w:val="28"/>
          <w:szCs w:val="28"/>
        </w:rPr>
        <w:t>Рамазанову</w:t>
      </w:r>
      <w:proofErr w:type="spellEnd"/>
      <w:r w:rsidRPr="004E684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4E684A">
        <w:rPr>
          <w:rFonts w:ascii="Times New Roman" w:hAnsi="Times New Roman" w:cs="Times New Roman"/>
          <w:spacing w:val="1"/>
          <w:sz w:val="28"/>
          <w:szCs w:val="28"/>
        </w:rPr>
        <w:t>Назиру</w:t>
      </w:r>
      <w:proofErr w:type="spellEnd"/>
      <w:r w:rsidRPr="004E684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4E684A">
        <w:rPr>
          <w:rFonts w:ascii="Times New Roman" w:hAnsi="Times New Roman" w:cs="Times New Roman"/>
          <w:spacing w:val="1"/>
          <w:sz w:val="28"/>
          <w:szCs w:val="28"/>
        </w:rPr>
        <w:t>Исаковичу</w:t>
      </w:r>
      <w:proofErr w:type="gramStart"/>
      <w:r w:rsidRPr="004E684A">
        <w:rPr>
          <w:rFonts w:ascii="Times New Roman" w:hAnsi="Times New Roman" w:cs="Times New Roman"/>
          <w:spacing w:val="68"/>
          <w:sz w:val="28"/>
          <w:szCs w:val="28"/>
        </w:rPr>
        <w:t>,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д</w:t>
      </w:r>
      <w:proofErr w:type="gramEnd"/>
      <w:r w:rsidRPr="004E684A">
        <w:rPr>
          <w:rFonts w:ascii="Times New Roman" w:hAnsi="Times New Roman" w:cs="Times New Roman"/>
          <w:sz w:val="28"/>
          <w:szCs w:val="28"/>
        </w:rPr>
        <w:t>и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р</w:t>
      </w:r>
      <w:r w:rsidRPr="004E684A">
        <w:rPr>
          <w:rFonts w:ascii="Times New Roman" w:hAnsi="Times New Roman" w:cs="Times New Roman"/>
          <w:sz w:val="28"/>
          <w:szCs w:val="28"/>
        </w:rPr>
        <w:t>ектор</w:t>
      </w:r>
      <w:r w:rsidRPr="004E684A">
        <w:rPr>
          <w:rFonts w:ascii="Times New Roman" w:hAnsi="Times New Roman" w:cs="Times New Roman"/>
          <w:spacing w:val="68"/>
          <w:sz w:val="28"/>
          <w:szCs w:val="28"/>
        </w:rPr>
        <w:t>у</w:t>
      </w:r>
      <w:r w:rsidRPr="004E684A">
        <w:rPr>
          <w:rFonts w:ascii="Times New Roman" w:hAnsi="Times New Roman" w:cs="Times New Roman"/>
          <w:sz w:val="28"/>
          <w:szCs w:val="28"/>
        </w:rPr>
        <w:t>МКО</w:t>
      </w:r>
      <w:r w:rsidRPr="004E684A">
        <w:rPr>
          <w:rFonts w:ascii="Times New Roman" w:hAnsi="Times New Roman" w:cs="Times New Roman"/>
          <w:spacing w:val="70"/>
          <w:sz w:val="28"/>
          <w:szCs w:val="28"/>
        </w:rPr>
        <w:t>У</w:t>
      </w:r>
      <w:proofErr w:type="spellEnd"/>
      <w:r w:rsidRPr="004E684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4E684A">
        <w:rPr>
          <w:rFonts w:ascii="Times New Roman" w:hAnsi="Times New Roman" w:cs="Times New Roman"/>
          <w:sz w:val="28"/>
          <w:szCs w:val="28"/>
        </w:rPr>
        <w:t>Ричинская</w:t>
      </w:r>
      <w:proofErr w:type="spellEnd"/>
      <w:r w:rsidRPr="004E684A">
        <w:rPr>
          <w:rFonts w:ascii="Times New Roman" w:hAnsi="Times New Roman" w:cs="Times New Roman"/>
          <w:sz w:val="28"/>
          <w:szCs w:val="28"/>
        </w:rPr>
        <w:t xml:space="preserve"> 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С</w:t>
      </w:r>
      <w:r w:rsidRPr="004E684A">
        <w:rPr>
          <w:rFonts w:ascii="Times New Roman" w:hAnsi="Times New Roman" w:cs="Times New Roman"/>
          <w:sz w:val="28"/>
          <w:szCs w:val="28"/>
        </w:rPr>
        <w:t xml:space="preserve">ОШ»; </w:t>
      </w:r>
      <w:r w:rsidRPr="004E684A">
        <w:rPr>
          <w:rFonts w:ascii="Times New Roman" w:hAnsi="Times New Roman" w:cs="Times New Roman"/>
          <w:spacing w:val="138"/>
          <w:sz w:val="28"/>
          <w:szCs w:val="28"/>
        </w:rPr>
        <w:t xml:space="preserve"> </w:t>
      </w:r>
    </w:p>
    <w:p w:rsidR="000A6CDE" w:rsidRPr="004E684A" w:rsidRDefault="004E684A" w:rsidP="004E684A">
      <w:pPr>
        <w:rPr>
          <w:rFonts w:ascii="Times New Roman" w:hAnsi="Times New Roman" w:cs="Times New Roman"/>
          <w:sz w:val="28"/>
          <w:szCs w:val="28"/>
        </w:rPr>
      </w:pPr>
      <w:r w:rsidRPr="004E684A">
        <w:rPr>
          <w:rFonts w:ascii="Times New Roman" w:hAnsi="Times New Roman" w:cs="Times New Roman"/>
          <w:spacing w:val="138"/>
          <w:sz w:val="28"/>
          <w:szCs w:val="28"/>
        </w:rPr>
        <w:t xml:space="preserve">  -</w:t>
      </w:r>
      <w:proofErr w:type="spellStart"/>
      <w:r w:rsidRPr="004E684A">
        <w:rPr>
          <w:rFonts w:ascii="Times New Roman" w:hAnsi="Times New Roman" w:cs="Times New Roman"/>
          <w:sz w:val="28"/>
          <w:szCs w:val="28"/>
        </w:rPr>
        <w:t>Абдулкадировой</w:t>
      </w:r>
      <w:proofErr w:type="spellEnd"/>
      <w:r w:rsidRPr="004E684A">
        <w:rPr>
          <w:rFonts w:ascii="Times New Roman" w:hAnsi="Times New Roman" w:cs="Times New Roman"/>
          <w:sz w:val="28"/>
          <w:szCs w:val="28"/>
        </w:rPr>
        <w:t xml:space="preserve"> Султанат</w:t>
      </w:r>
      <w:r w:rsidRPr="004E684A">
        <w:rPr>
          <w:rFonts w:ascii="Times New Roman" w:hAnsi="Times New Roman" w:cs="Times New Roman"/>
          <w:spacing w:val="138"/>
          <w:sz w:val="28"/>
          <w:szCs w:val="28"/>
        </w:rPr>
        <w:t xml:space="preserve"> </w:t>
      </w:r>
      <w:proofErr w:type="spellStart"/>
      <w:r w:rsidRPr="004E684A">
        <w:rPr>
          <w:rFonts w:ascii="Times New Roman" w:hAnsi="Times New Roman" w:cs="Times New Roman"/>
          <w:sz w:val="28"/>
          <w:szCs w:val="28"/>
        </w:rPr>
        <w:t>Шамсудиновне</w:t>
      </w:r>
      <w:proofErr w:type="spellEnd"/>
      <w:r w:rsidRPr="004E684A">
        <w:rPr>
          <w:rFonts w:ascii="Times New Roman" w:hAnsi="Times New Roman" w:cs="Times New Roman"/>
          <w:sz w:val="28"/>
          <w:szCs w:val="28"/>
        </w:rPr>
        <w:t>,</w:t>
      </w:r>
      <w:r w:rsidRPr="004E684A">
        <w:rPr>
          <w:rFonts w:ascii="Times New Roman" w:hAnsi="Times New Roman" w:cs="Times New Roman"/>
          <w:spacing w:val="139"/>
          <w:sz w:val="28"/>
          <w:szCs w:val="28"/>
        </w:rPr>
        <w:t xml:space="preserve"> </w:t>
      </w:r>
      <w:r w:rsidRPr="004E684A">
        <w:rPr>
          <w:rFonts w:ascii="Times New Roman" w:hAnsi="Times New Roman" w:cs="Times New Roman"/>
          <w:sz w:val="28"/>
          <w:szCs w:val="28"/>
        </w:rPr>
        <w:t>д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4E684A">
        <w:rPr>
          <w:rFonts w:ascii="Times New Roman" w:hAnsi="Times New Roman" w:cs="Times New Roman"/>
          <w:sz w:val="28"/>
          <w:szCs w:val="28"/>
        </w:rPr>
        <w:t>ре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к</w:t>
      </w:r>
      <w:r w:rsidRPr="004E684A">
        <w:rPr>
          <w:rFonts w:ascii="Times New Roman" w:hAnsi="Times New Roman" w:cs="Times New Roman"/>
          <w:sz w:val="28"/>
          <w:szCs w:val="28"/>
        </w:rPr>
        <w:t>то</w:t>
      </w:r>
      <w:r w:rsidRPr="004E684A">
        <w:rPr>
          <w:rFonts w:ascii="Times New Roman" w:hAnsi="Times New Roman" w:cs="Times New Roman"/>
          <w:spacing w:val="-1"/>
          <w:sz w:val="28"/>
          <w:szCs w:val="28"/>
        </w:rPr>
        <w:t>р</w:t>
      </w:r>
      <w:r w:rsidRPr="004E684A">
        <w:rPr>
          <w:rFonts w:ascii="Times New Roman" w:hAnsi="Times New Roman" w:cs="Times New Roman"/>
          <w:sz w:val="28"/>
          <w:szCs w:val="28"/>
        </w:rPr>
        <w:t>у</w:t>
      </w:r>
      <w:r w:rsidRPr="004E684A">
        <w:rPr>
          <w:rFonts w:ascii="Times New Roman" w:hAnsi="Times New Roman" w:cs="Times New Roman"/>
          <w:spacing w:val="137"/>
          <w:sz w:val="28"/>
          <w:szCs w:val="28"/>
        </w:rPr>
        <w:t xml:space="preserve"> </w:t>
      </w:r>
      <w:r w:rsidRPr="004E684A">
        <w:rPr>
          <w:rFonts w:ascii="Times New Roman" w:hAnsi="Times New Roman" w:cs="Times New Roman"/>
          <w:sz w:val="28"/>
          <w:szCs w:val="28"/>
        </w:rPr>
        <w:t>МКО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У</w:t>
      </w:r>
      <w:r w:rsidRPr="004E684A">
        <w:rPr>
          <w:rFonts w:ascii="Times New Roman" w:hAnsi="Times New Roman" w:cs="Times New Roman"/>
          <w:spacing w:val="138"/>
          <w:sz w:val="28"/>
          <w:szCs w:val="28"/>
        </w:rPr>
        <w:t xml:space="preserve"> </w:t>
      </w:r>
      <w:r w:rsidRPr="004E684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4E684A">
        <w:rPr>
          <w:rFonts w:ascii="Times New Roman" w:hAnsi="Times New Roman" w:cs="Times New Roman"/>
          <w:sz w:val="28"/>
          <w:szCs w:val="28"/>
        </w:rPr>
        <w:t>Тпигская</w:t>
      </w:r>
      <w:proofErr w:type="spellEnd"/>
      <w:r w:rsidRPr="004E684A"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0A6CDE" w:rsidRPr="004E684A" w:rsidRDefault="000A6CDE" w:rsidP="004E684A">
      <w:pPr>
        <w:rPr>
          <w:rFonts w:ascii="Times New Roman" w:hAnsi="Times New Roman" w:cs="Times New Roman"/>
          <w:sz w:val="28"/>
          <w:szCs w:val="28"/>
        </w:rPr>
      </w:pPr>
      <w:bookmarkStart w:id="1" w:name="_page_22_0"/>
      <w:bookmarkEnd w:id="0"/>
    </w:p>
    <w:p w:rsidR="000A6CDE" w:rsidRPr="004E684A" w:rsidRDefault="004E684A" w:rsidP="004E684A">
      <w:pPr>
        <w:rPr>
          <w:rFonts w:ascii="Times New Roman" w:hAnsi="Times New Roman" w:cs="Times New Roman"/>
          <w:sz w:val="28"/>
          <w:szCs w:val="28"/>
        </w:rPr>
      </w:pPr>
      <w:r w:rsidRPr="004E684A">
        <w:rPr>
          <w:rFonts w:ascii="Times New Roman" w:hAnsi="Times New Roman" w:cs="Times New Roman"/>
          <w:spacing w:val="1"/>
          <w:sz w:val="28"/>
          <w:szCs w:val="28"/>
        </w:rPr>
        <w:t>3</w:t>
      </w:r>
      <w:r w:rsidRPr="004E684A">
        <w:rPr>
          <w:rFonts w:ascii="Times New Roman" w:hAnsi="Times New Roman" w:cs="Times New Roman"/>
          <w:spacing w:val="100"/>
          <w:sz w:val="28"/>
          <w:szCs w:val="28"/>
        </w:rPr>
        <w:t>.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Сп</w:t>
      </w:r>
      <w:r w:rsidRPr="004E684A">
        <w:rPr>
          <w:rFonts w:ascii="Times New Roman" w:hAnsi="Times New Roman" w:cs="Times New Roman"/>
          <w:sz w:val="28"/>
          <w:szCs w:val="28"/>
        </w:rPr>
        <w:t>ециалист</w:t>
      </w:r>
      <w:r w:rsidRPr="004E684A">
        <w:rPr>
          <w:rFonts w:ascii="Times New Roman" w:hAnsi="Times New Roman" w:cs="Times New Roman"/>
          <w:spacing w:val="100"/>
          <w:sz w:val="28"/>
          <w:szCs w:val="28"/>
        </w:rPr>
        <w:t>у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отдел</w:t>
      </w:r>
      <w:r w:rsidRPr="004E684A">
        <w:rPr>
          <w:rFonts w:ascii="Times New Roman" w:hAnsi="Times New Roman" w:cs="Times New Roman"/>
          <w:spacing w:val="100"/>
          <w:sz w:val="28"/>
          <w:szCs w:val="28"/>
        </w:rPr>
        <w:t>а</w:t>
      </w:r>
      <w:r w:rsidRPr="004E684A">
        <w:rPr>
          <w:rFonts w:ascii="Times New Roman" w:hAnsi="Times New Roman" w:cs="Times New Roman"/>
          <w:sz w:val="28"/>
          <w:szCs w:val="28"/>
        </w:rPr>
        <w:t>кадро</w:t>
      </w:r>
      <w:r w:rsidRPr="004E684A">
        <w:rPr>
          <w:rFonts w:ascii="Times New Roman" w:hAnsi="Times New Roman" w:cs="Times New Roman"/>
          <w:spacing w:val="101"/>
          <w:sz w:val="28"/>
          <w:szCs w:val="28"/>
        </w:rPr>
        <w:t>в</w:t>
      </w:r>
      <w:r w:rsidRPr="004E684A">
        <w:rPr>
          <w:rFonts w:ascii="Times New Roman" w:hAnsi="Times New Roman" w:cs="Times New Roman"/>
          <w:sz w:val="28"/>
          <w:szCs w:val="28"/>
        </w:rPr>
        <w:t xml:space="preserve">Амаевой </w:t>
      </w:r>
      <w:proofErr w:type="spellStart"/>
      <w:r w:rsidRPr="004E684A">
        <w:rPr>
          <w:rFonts w:ascii="Times New Roman" w:hAnsi="Times New Roman" w:cs="Times New Roman"/>
          <w:sz w:val="28"/>
          <w:szCs w:val="28"/>
        </w:rPr>
        <w:t>Н</w:t>
      </w:r>
      <w:r w:rsidRPr="004E684A">
        <w:rPr>
          <w:rFonts w:ascii="Times New Roman" w:hAnsi="Times New Roman" w:cs="Times New Roman"/>
          <w:spacing w:val="100"/>
          <w:sz w:val="28"/>
          <w:szCs w:val="28"/>
        </w:rPr>
        <w:t>.К.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оз</w:t>
      </w:r>
      <w:r w:rsidRPr="004E684A">
        <w:rPr>
          <w:rFonts w:ascii="Times New Roman" w:hAnsi="Times New Roman" w:cs="Times New Roman"/>
          <w:sz w:val="28"/>
          <w:szCs w:val="28"/>
        </w:rPr>
        <w:t>нак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омит</w:t>
      </w:r>
      <w:r w:rsidRPr="004E684A">
        <w:rPr>
          <w:rFonts w:ascii="Times New Roman" w:hAnsi="Times New Roman" w:cs="Times New Roman"/>
          <w:spacing w:val="101"/>
          <w:sz w:val="28"/>
          <w:szCs w:val="28"/>
        </w:rPr>
        <w:t>ь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р</w:t>
      </w:r>
      <w:r w:rsidRPr="004E684A">
        <w:rPr>
          <w:rFonts w:ascii="Times New Roman" w:hAnsi="Times New Roman" w:cs="Times New Roman"/>
          <w:spacing w:val="-1"/>
          <w:sz w:val="28"/>
          <w:szCs w:val="28"/>
        </w:rPr>
        <w:t>у</w:t>
      </w:r>
      <w:r w:rsidRPr="004E684A">
        <w:rPr>
          <w:rFonts w:ascii="Times New Roman" w:hAnsi="Times New Roman" w:cs="Times New Roman"/>
          <w:sz w:val="28"/>
          <w:szCs w:val="28"/>
        </w:rPr>
        <w:t>к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о</w:t>
      </w:r>
      <w:r w:rsidRPr="004E684A">
        <w:rPr>
          <w:rFonts w:ascii="Times New Roman" w:hAnsi="Times New Roman" w:cs="Times New Roman"/>
          <w:sz w:val="28"/>
          <w:szCs w:val="28"/>
        </w:rPr>
        <w:t>в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о</w:t>
      </w:r>
      <w:r w:rsidRPr="004E684A">
        <w:rPr>
          <w:rFonts w:ascii="Times New Roman" w:hAnsi="Times New Roman" w:cs="Times New Roman"/>
          <w:sz w:val="28"/>
          <w:szCs w:val="28"/>
        </w:rPr>
        <w:t>дителе</w:t>
      </w:r>
      <w:r w:rsidRPr="004E684A">
        <w:rPr>
          <w:rFonts w:ascii="Times New Roman" w:hAnsi="Times New Roman" w:cs="Times New Roman"/>
          <w:spacing w:val="101"/>
          <w:sz w:val="28"/>
          <w:szCs w:val="28"/>
        </w:rPr>
        <w:t>й</w:t>
      </w:r>
      <w:r w:rsidRPr="004E684A">
        <w:rPr>
          <w:rFonts w:ascii="Times New Roman" w:hAnsi="Times New Roman" w:cs="Times New Roman"/>
          <w:sz w:val="28"/>
          <w:szCs w:val="28"/>
        </w:rPr>
        <w:t>О</w:t>
      </w:r>
      <w:r w:rsidRPr="004E684A">
        <w:rPr>
          <w:rFonts w:ascii="Times New Roman" w:hAnsi="Times New Roman" w:cs="Times New Roman"/>
          <w:spacing w:val="102"/>
          <w:sz w:val="28"/>
          <w:szCs w:val="28"/>
        </w:rPr>
        <w:t>О</w:t>
      </w:r>
      <w:r w:rsidRPr="004E684A">
        <w:rPr>
          <w:rFonts w:ascii="Times New Roman" w:hAnsi="Times New Roman" w:cs="Times New Roman"/>
          <w:sz w:val="28"/>
          <w:szCs w:val="28"/>
        </w:rPr>
        <w:t>с</w:t>
      </w:r>
      <w:proofErr w:type="spellEnd"/>
      <w:r w:rsidRPr="004E68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684A">
        <w:rPr>
          <w:rFonts w:ascii="Times New Roman" w:hAnsi="Times New Roman" w:cs="Times New Roman"/>
          <w:sz w:val="28"/>
          <w:szCs w:val="28"/>
        </w:rPr>
        <w:t>со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де</w:t>
      </w:r>
      <w:r w:rsidRPr="004E684A">
        <w:rPr>
          <w:rFonts w:ascii="Times New Roman" w:hAnsi="Times New Roman" w:cs="Times New Roman"/>
          <w:sz w:val="28"/>
          <w:szCs w:val="28"/>
        </w:rPr>
        <w:t>ржан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ие</w:t>
      </w:r>
      <w:r w:rsidRPr="004E684A">
        <w:rPr>
          <w:rFonts w:ascii="Times New Roman" w:hAnsi="Times New Roman" w:cs="Times New Roman"/>
          <w:spacing w:val="67"/>
          <w:sz w:val="28"/>
          <w:szCs w:val="28"/>
        </w:rPr>
        <w:t>м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на</w:t>
      </w:r>
      <w:r w:rsidRPr="004E684A">
        <w:rPr>
          <w:rFonts w:ascii="Times New Roman" w:hAnsi="Times New Roman" w:cs="Times New Roman"/>
          <w:sz w:val="28"/>
          <w:szCs w:val="28"/>
        </w:rPr>
        <w:t>стоящег</w:t>
      </w:r>
      <w:r w:rsidRPr="004E684A">
        <w:rPr>
          <w:rFonts w:ascii="Times New Roman" w:hAnsi="Times New Roman" w:cs="Times New Roman"/>
          <w:spacing w:val="67"/>
          <w:sz w:val="28"/>
          <w:szCs w:val="28"/>
        </w:rPr>
        <w:t>о</w:t>
      </w:r>
      <w:r w:rsidRPr="004E684A">
        <w:rPr>
          <w:rFonts w:ascii="Times New Roman" w:hAnsi="Times New Roman" w:cs="Times New Roman"/>
          <w:spacing w:val="2"/>
          <w:sz w:val="28"/>
          <w:szCs w:val="28"/>
        </w:rPr>
        <w:t>п</w:t>
      </w:r>
      <w:r w:rsidRPr="004E684A">
        <w:rPr>
          <w:rFonts w:ascii="Times New Roman" w:hAnsi="Times New Roman" w:cs="Times New Roman"/>
          <w:sz w:val="28"/>
          <w:szCs w:val="28"/>
        </w:rPr>
        <w:t>риказ</w:t>
      </w:r>
      <w:r w:rsidRPr="004E684A">
        <w:rPr>
          <w:rFonts w:ascii="Times New Roman" w:hAnsi="Times New Roman" w:cs="Times New Roman"/>
          <w:spacing w:val="70"/>
          <w:sz w:val="28"/>
          <w:szCs w:val="28"/>
        </w:rPr>
        <w:t>а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по</w:t>
      </w:r>
      <w:r w:rsidRPr="004E684A">
        <w:rPr>
          <w:rFonts w:ascii="Times New Roman" w:hAnsi="Times New Roman" w:cs="Times New Roman"/>
          <w:spacing w:val="68"/>
          <w:sz w:val="28"/>
          <w:szCs w:val="28"/>
        </w:rPr>
        <w:t>д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р</w:t>
      </w:r>
      <w:r w:rsidRPr="004E684A">
        <w:rPr>
          <w:rFonts w:ascii="Times New Roman" w:hAnsi="Times New Roman" w:cs="Times New Roman"/>
          <w:sz w:val="28"/>
          <w:szCs w:val="28"/>
        </w:rPr>
        <w:t>оспис</w:t>
      </w:r>
      <w:r w:rsidRPr="004E684A">
        <w:rPr>
          <w:rFonts w:ascii="Times New Roman" w:hAnsi="Times New Roman" w:cs="Times New Roman"/>
          <w:spacing w:val="68"/>
          <w:sz w:val="28"/>
          <w:szCs w:val="28"/>
        </w:rPr>
        <w:t>ь</w:t>
      </w:r>
      <w:r w:rsidRPr="004E684A">
        <w:rPr>
          <w:rFonts w:ascii="Times New Roman" w:hAnsi="Times New Roman" w:cs="Times New Roman"/>
          <w:spacing w:val="69"/>
          <w:sz w:val="28"/>
          <w:szCs w:val="28"/>
        </w:rPr>
        <w:t>в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теч</w:t>
      </w:r>
      <w:r w:rsidRPr="004E684A">
        <w:rPr>
          <w:rFonts w:ascii="Times New Roman" w:hAnsi="Times New Roman" w:cs="Times New Roman"/>
          <w:sz w:val="28"/>
          <w:szCs w:val="28"/>
        </w:rPr>
        <w:t>ени</w:t>
      </w:r>
      <w:r w:rsidRPr="004E684A">
        <w:rPr>
          <w:rFonts w:ascii="Times New Roman" w:hAnsi="Times New Roman" w:cs="Times New Roman"/>
          <w:spacing w:val="70"/>
          <w:sz w:val="28"/>
          <w:szCs w:val="28"/>
        </w:rPr>
        <w:t>е</w:t>
      </w:r>
      <w:r w:rsidRPr="004E684A">
        <w:rPr>
          <w:rFonts w:ascii="Times New Roman" w:hAnsi="Times New Roman" w:cs="Times New Roman"/>
          <w:sz w:val="28"/>
          <w:szCs w:val="28"/>
        </w:rPr>
        <w:t>т</w:t>
      </w:r>
      <w:r w:rsidRPr="004E684A">
        <w:rPr>
          <w:rFonts w:ascii="Times New Roman" w:hAnsi="Times New Roman" w:cs="Times New Roman"/>
          <w:spacing w:val="2"/>
          <w:sz w:val="28"/>
          <w:szCs w:val="28"/>
        </w:rPr>
        <w:t>р</w:t>
      </w:r>
      <w:r w:rsidRPr="004E684A">
        <w:rPr>
          <w:rFonts w:ascii="Times New Roman" w:hAnsi="Times New Roman" w:cs="Times New Roman"/>
          <w:sz w:val="28"/>
          <w:szCs w:val="28"/>
        </w:rPr>
        <w:t>е</w:t>
      </w:r>
      <w:r w:rsidRPr="004E684A">
        <w:rPr>
          <w:rFonts w:ascii="Times New Roman" w:hAnsi="Times New Roman" w:cs="Times New Roman"/>
          <w:spacing w:val="66"/>
          <w:sz w:val="28"/>
          <w:szCs w:val="28"/>
        </w:rPr>
        <w:t>х</w:t>
      </w:r>
      <w:r w:rsidRPr="004E684A">
        <w:rPr>
          <w:rFonts w:ascii="Times New Roman" w:hAnsi="Times New Roman" w:cs="Times New Roman"/>
          <w:spacing w:val="2"/>
          <w:sz w:val="28"/>
          <w:szCs w:val="28"/>
        </w:rPr>
        <w:t>р</w:t>
      </w:r>
      <w:r w:rsidRPr="004E684A">
        <w:rPr>
          <w:rFonts w:ascii="Times New Roman" w:hAnsi="Times New Roman" w:cs="Times New Roman"/>
          <w:sz w:val="28"/>
          <w:szCs w:val="28"/>
        </w:rPr>
        <w:t>абочи</w:t>
      </w:r>
      <w:r w:rsidRPr="004E684A">
        <w:rPr>
          <w:rFonts w:ascii="Times New Roman" w:hAnsi="Times New Roman" w:cs="Times New Roman"/>
          <w:spacing w:val="70"/>
          <w:sz w:val="28"/>
          <w:szCs w:val="28"/>
        </w:rPr>
        <w:t>х</w:t>
      </w:r>
      <w:r w:rsidRPr="004E684A">
        <w:rPr>
          <w:rFonts w:ascii="Times New Roman" w:hAnsi="Times New Roman" w:cs="Times New Roman"/>
          <w:spacing w:val="2"/>
          <w:sz w:val="28"/>
          <w:szCs w:val="28"/>
        </w:rPr>
        <w:t>д</w:t>
      </w:r>
      <w:r w:rsidRPr="004E684A">
        <w:rPr>
          <w:rFonts w:ascii="Times New Roman" w:hAnsi="Times New Roman" w:cs="Times New Roman"/>
          <w:sz w:val="28"/>
          <w:szCs w:val="28"/>
        </w:rPr>
        <w:t>ней</w:t>
      </w:r>
      <w:proofErr w:type="spellEnd"/>
    </w:p>
    <w:p w:rsidR="000A6CDE" w:rsidRPr="004E684A" w:rsidRDefault="000A6CDE" w:rsidP="004E684A">
      <w:pPr>
        <w:rPr>
          <w:rFonts w:ascii="Times New Roman" w:hAnsi="Times New Roman" w:cs="Times New Roman"/>
          <w:sz w:val="28"/>
          <w:szCs w:val="28"/>
        </w:rPr>
      </w:pPr>
    </w:p>
    <w:p w:rsidR="000A6CDE" w:rsidRPr="004E684A" w:rsidRDefault="004E684A" w:rsidP="004E684A">
      <w:pPr>
        <w:rPr>
          <w:rFonts w:ascii="Times New Roman" w:hAnsi="Times New Roman" w:cs="Times New Roman"/>
          <w:sz w:val="28"/>
          <w:szCs w:val="28"/>
        </w:rPr>
      </w:pPr>
      <w:r w:rsidRPr="004E684A">
        <w:rPr>
          <w:rFonts w:ascii="Times New Roman" w:hAnsi="Times New Roman" w:cs="Times New Roman"/>
          <w:spacing w:val="1"/>
          <w:sz w:val="28"/>
          <w:szCs w:val="28"/>
        </w:rPr>
        <w:t>4</w:t>
      </w:r>
      <w:r w:rsidRPr="004E684A">
        <w:rPr>
          <w:rFonts w:ascii="Times New Roman" w:hAnsi="Times New Roman" w:cs="Times New Roman"/>
          <w:sz w:val="28"/>
          <w:szCs w:val="28"/>
        </w:rPr>
        <w:t>.</w:t>
      </w:r>
      <w:r w:rsidRPr="004E684A">
        <w:rPr>
          <w:rFonts w:ascii="Times New Roman" w:hAnsi="Times New Roman" w:cs="Times New Roman"/>
          <w:spacing w:val="133"/>
          <w:sz w:val="28"/>
          <w:szCs w:val="28"/>
        </w:rPr>
        <w:t xml:space="preserve"> </w:t>
      </w:r>
      <w:proofErr w:type="gramStart"/>
      <w:r w:rsidRPr="004E684A">
        <w:rPr>
          <w:rFonts w:ascii="Times New Roman" w:hAnsi="Times New Roman" w:cs="Times New Roman"/>
          <w:sz w:val="28"/>
          <w:szCs w:val="28"/>
        </w:rPr>
        <w:t>К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о</w:t>
      </w:r>
      <w:r w:rsidRPr="004E684A">
        <w:rPr>
          <w:rFonts w:ascii="Times New Roman" w:hAnsi="Times New Roman" w:cs="Times New Roman"/>
          <w:sz w:val="28"/>
          <w:szCs w:val="28"/>
        </w:rPr>
        <w:t>нтроль</w:t>
      </w:r>
      <w:r w:rsidRPr="004E684A">
        <w:rPr>
          <w:rFonts w:ascii="Times New Roman" w:hAnsi="Times New Roman" w:cs="Times New Roman"/>
          <w:spacing w:val="135"/>
          <w:sz w:val="28"/>
          <w:szCs w:val="28"/>
        </w:rPr>
        <w:t xml:space="preserve"> </w:t>
      </w:r>
      <w:r w:rsidRPr="004E684A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4E684A">
        <w:rPr>
          <w:rFonts w:ascii="Times New Roman" w:hAnsi="Times New Roman" w:cs="Times New Roman"/>
          <w:spacing w:val="136"/>
          <w:sz w:val="28"/>
          <w:szCs w:val="28"/>
        </w:rPr>
        <w:t xml:space="preserve"> 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4E684A">
        <w:rPr>
          <w:rFonts w:ascii="Times New Roman" w:hAnsi="Times New Roman" w:cs="Times New Roman"/>
          <w:sz w:val="28"/>
          <w:szCs w:val="28"/>
        </w:rPr>
        <w:t>сполне</w:t>
      </w:r>
      <w:r w:rsidRPr="004E684A">
        <w:rPr>
          <w:rFonts w:ascii="Times New Roman" w:hAnsi="Times New Roman" w:cs="Times New Roman"/>
          <w:spacing w:val="-1"/>
          <w:sz w:val="28"/>
          <w:szCs w:val="28"/>
        </w:rPr>
        <w:t>н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4E684A">
        <w:rPr>
          <w:rFonts w:ascii="Times New Roman" w:hAnsi="Times New Roman" w:cs="Times New Roman"/>
          <w:sz w:val="28"/>
          <w:szCs w:val="28"/>
        </w:rPr>
        <w:t>ем</w:t>
      </w:r>
      <w:r w:rsidRPr="004E684A">
        <w:rPr>
          <w:rFonts w:ascii="Times New Roman" w:hAnsi="Times New Roman" w:cs="Times New Roman"/>
          <w:spacing w:val="136"/>
          <w:sz w:val="28"/>
          <w:szCs w:val="28"/>
        </w:rPr>
        <w:t xml:space="preserve"> 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на</w:t>
      </w:r>
      <w:r w:rsidRPr="004E684A">
        <w:rPr>
          <w:rFonts w:ascii="Times New Roman" w:hAnsi="Times New Roman" w:cs="Times New Roman"/>
          <w:sz w:val="28"/>
          <w:szCs w:val="28"/>
        </w:rPr>
        <w:t>стоящего</w:t>
      </w:r>
      <w:r w:rsidRPr="004E684A">
        <w:rPr>
          <w:rFonts w:ascii="Times New Roman" w:hAnsi="Times New Roman" w:cs="Times New Roman"/>
          <w:spacing w:val="135"/>
          <w:sz w:val="28"/>
          <w:szCs w:val="28"/>
        </w:rPr>
        <w:t xml:space="preserve"> </w:t>
      </w:r>
      <w:r w:rsidRPr="004E684A">
        <w:rPr>
          <w:rFonts w:ascii="Times New Roman" w:hAnsi="Times New Roman" w:cs="Times New Roman"/>
          <w:sz w:val="28"/>
          <w:szCs w:val="28"/>
        </w:rPr>
        <w:t>приказа</w:t>
      </w:r>
      <w:r w:rsidRPr="004E684A">
        <w:rPr>
          <w:rFonts w:ascii="Times New Roman" w:hAnsi="Times New Roman" w:cs="Times New Roman"/>
          <w:spacing w:val="136"/>
          <w:sz w:val="28"/>
          <w:szCs w:val="28"/>
        </w:rPr>
        <w:t xml:space="preserve"> </w:t>
      </w:r>
      <w:r w:rsidRPr="004E684A">
        <w:rPr>
          <w:rFonts w:ascii="Times New Roman" w:hAnsi="Times New Roman" w:cs="Times New Roman"/>
          <w:sz w:val="28"/>
          <w:szCs w:val="28"/>
        </w:rPr>
        <w:t>в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о</w:t>
      </w:r>
      <w:r w:rsidRPr="004E684A">
        <w:rPr>
          <w:rFonts w:ascii="Times New Roman" w:hAnsi="Times New Roman" w:cs="Times New Roman"/>
          <w:sz w:val="28"/>
          <w:szCs w:val="28"/>
        </w:rPr>
        <w:t>зложить</w:t>
      </w:r>
      <w:r w:rsidRPr="004E684A">
        <w:rPr>
          <w:rFonts w:ascii="Times New Roman" w:hAnsi="Times New Roman" w:cs="Times New Roman"/>
          <w:spacing w:val="135"/>
          <w:sz w:val="28"/>
          <w:szCs w:val="28"/>
        </w:rPr>
        <w:t xml:space="preserve"> 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на</w:t>
      </w:r>
      <w:r w:rsidRPr="004E684A">
        <w:rPr>
          <w:rFonts w:ascii="Times New Roman" w:hAnsi="Times New Roman" w:cs="Times New Roman"/>
          <w:spacing w:val="134"/>
          <w:sz w:val="28"/>
          <w:szCs w:val="28"/>
        </w:rPr>
        <w:t xml:space="preserve"> </w:t>
      </w:r>
      <w:r w:rsidRPr="004E684A">
        <w:rPr>
          <w:rFonts w:ascii="Times New Roman" w:hAnsi="Times New Roman" w:cs="Times New Roman"/>
          <w:sz w:val="28"/>
          <w:szCs w:val="28"/>
        </w:rPr>
        <w:t>заведующего методическим кабинетом Магомедову Н.И.</w:t>
      </w:r>
    </w:p>
    <w:p w:rsidR="000A6CDE" w:rsidRDefault="000A6CDE">
      <w:pPr>
        <w:spacing w:line="240" w:lineRule="exact"/>
        <w:rPr>
          <w:sz w:val="24"/>
          <w:szCs w:val="24"/>
        </w:rPr>
      </w:pPr>
    </w:p>
    <w:p w:rsidR="000A6CDE" w:rsidRDefault="000A6CDE">
      <w:pPr>
        <w:spacing w:line="240" w:lineRule="exact"/>
        <w:rPr>
          <w:sz w:val="24"/>
          <w:szCs w:val="24"/>
        </w:rPr>
      </w:pPr>
    </w:p>
    <w:p w:rsidR="000A6CDE" w:rsidRDefault="000A6CDE">
      <w:pPr>
        <w:spacing w:line="240" w:lineRule="exact"/>
        <w:rPr>
          <w:sz w:val="24"/>
          <w:szCs w:val="24"/>
        </w:rPr>
      </w:pPr>
    </w:p>
    <w:p w:rsidR="000A6CDE" w:rsidRDefault="000A6CDE">
      <w:pPr>
        <w:spacing w:line="240" w:lineRule="exact"/>
        <w:rPr>
          <w:sz w:val="24"/>
          <w:szCs w:val="24"/>
        </w:rPr>
      </w:pPr>
    </w:p>
    <w:p w:rsidR="000A6CDE" w:rsidRDefault="000A6CDE">
      <w:pPr>
        <w:spacing w:after="12" w:line="220" w:lineRule="exact"/>
      </w:pPr>
    </w:p>
    <w:p w:rsidR="000A6CDE" w:rsidRPr="004E684A" w:rsidRDefault="004E684A">
      <w:pPr>
        <w:widowControl w:val="0"/>
        <w:tabs>
          <w:tab w:val="left" w:pos="8050"/>
        </w:tabs>
        <w:spacing w:line="240" w:lineRule="auto"/>
        <w:ind w:right="-20"/>
        <w:rPr>
          <w:rFonts w:asciiTheme="minorHAnsi" w:hAnsiTheme="minorHAnsi"/>
          <w:color w:val="000000"/>
          <w:sz w:val="32"/>
          <w:szCs w:val="32"/>
        </w:rPr>
      </w:pPr>
      <w:r>
        <w:rPr>
          <w:rFonts w:ascii="GJONX+TimesNewRomanPSMT" w:eastAsia="GJONX+TimesNewRomanPSMT" w:hAnsi="GJONX+TimesNewRomanPSMT" w:cs="GJONX+TimesNewRomanPSMT"/>
          <w:color w:val="000000"/>
          <w:w w:val="99"/>
          <w:sz w:val="32"/>
          <w:szCs w:val="32"/>
        </w:rPr>
        <w:t>Начальник</w:t>
      </w:r>
      <w:bookmarkEnd w:id="1"/>
      <w:r>
        <w:rPr>
          <w:rFonts w:ascii="Times New Roman" w:eastAsia="GJONX+TimesNewRomanPSMT" w:hAnsi="Times New Roman" w:cs="Times New Roman"/>
          <w:color w:val="000000"/>
          <w:sz w:val="32"/>
          <w:szCs w:val="32"/>
        </w:rPr>
        <w:t xml:space="preserve">                                                                  </w:t>
      </w:r>
      <w:r w:rsidRPr="004E684A">
        <w:rPr>
          <w:rFonts w:ascii="Times New Roman" w:hAnsi="Times New Roman" w:cs="Times New Roman"/>
          <w:b/>
          <w:sz w:val="28"/>
          <w:szCs w:val="28"/>
        </w:rPr>
        <w:t xml:space="preserve">          Магомедов А.К</w:t>
      </w:r>
      <w:r>
        <w:rPr>
          <w:rFonts w:asciiTheme="minorHAnsi" w:eastAsia="GJONX+TimesNewRomanPSMT" w:hAnsiTheme="minorHAnsi" w:cs="GJONX+TimesNewRomanPSMT"/>
          <w:color w:val="000000"/>
          <w:spacing w:val="1"/>
          <w:w w:val="99"/>
          <w:sz w:val="32"/>
          <w:szCs w:val="32"/>
        </w:rPr>
        <w:t>.</w:t>
      </w:r>
    </w:p>
    <w:sectPr w:rsidR="000A6CDE" w:rsidRPr="004E684A" w:rsidSect="000A6CDE">
      <w:pgSz w:w="11905" w:h="16838"/>
      <w:pgMar w:top="850" w:right="849" w:bottom="1134" w:left="993" w:header="0" w:footer="0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  <w:embedRegular r:id="rId1" w:fontKey="{5298790D-9C3B-4A84-A44F-E31E2B3036DE}"/>
    <w:embedBold r:id="rId2" w:fontKey="{A0F11A5B-1BF9-4775-A9EC-3C332A9C555E}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  <w:embedRegular r:id="rId3" w:fontKey="{983DD42E-20A0-41F1-8D2B-B4A5A73AEAB6}"/>
  </w:font>
  <w:font w:name="GJONX+TimesNewRomanPSMT">
    <w:charset w:val="01"/>
    <w:family w:val="auto"/>
    <w:pitch w:val="variable"/>
    <w:sig w:usb0="01010101" w:usb1="01010101" w:usb2="01010101" w:usb3="01010101" w:csb0="01010101" w:csb1="01010101"/>
    <w:embedRegular r:id="rId4" w:fontKey="{8BE56171-F71F-48CD-A2FA-B991D49AC02F}"/>
  </w:font>
  <w:font w:name="EITGD+TimesNewRomanPSMT">
    <w:charset w:val="01"/>
    <w:family w:val="auto"/>
    <w:pitch w:val="variable"/>
    <w:sig w:usb0="01010101" w:usb1="01010101" w:usb2="01010101" w:usb3="01010101" w:csb0="01010101" w:csb1="01010101"/>
    <w:embedRegular r:id="rId5" w:fontKey="{8BFC4DC5-4175-40EB-98EB-9B5F54AA4EE7}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  <w:embedRegular r:id="rId6" w:fontKey="{947FFCC2-2B22-4458-916E-10BFCA0659D4}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proofState w:spelling="clean" w:grammar="clean"/>
  <w:defaultTabStop w:val="720"/>
  <w:characterSpacingControl w:val="doNotCompress"/>
  <w:compat/>
  <w:rsids>
    <w:rsidRoot w:val="000A6CDE"/>
    <w:rsid w:val="000A6CDE"/>
    <w:rsid w:val="003D4B5C"/>
    <w:rsid w:val="004E684A"/>
    <w:rsid w:val="00A30C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B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E684A"/>
    <w:pPr>
      <w:spacing w:line="240" w:lineRule="auto"/>
    </w:pPr>
  </w:style>
  <w:style w:type="character" w:styleId="a4">
    <w:name w:val="Hyperlink"/>
    <w:basedOn w:val="a0"/>
    <w:uiPriority w:val="99"/>
    <w:unhideWhenUsed/>
    <w:rsid w:val="00A30C8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30C8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0C8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o-agul.ru/" TargetMode="External"/><Relationship Id="rId5" Type="http://schemas.openxmlformats.org/officeDocument/2006/relationships/hyperlink" Target="mailto:agul.uo@yandex.ru" TargetMode="External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187</Words>
  <Characters>1067</Characters>
  <Application>Microsoft Office Word</Application>
  <DocSecurity>0</DocSecurity>
  <Lines>8</Lines>
  <Paragraphs>2</Paragraphs>
  <ScaleCrop>false</ScaleCrop>
  <Company>Microsoft</Company>
  <LinksUpToDate>false</LinksUpToDate>
  <CharactersWithSpaces>1252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Админ-068</dc:creator>
  <cp:lastModifiedBy>Админ-068</cp:lastModifiedBy>
  <cp:revision>3</cp:revision>
  <dcterms:created xsi:type="dcterms:W3CDTF">2023-06-22T08:39:00Z</dcterms:created>
  <dcterms:modified xsi:type="dcterms:W3CDTF">2023-06-23T08:04:00Z</dcterms:modified>
</cp:coreProperties>
</file>